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95" w:rsidRPr="00F96ABB" w:rsidRDefault="00CF4595" w:rsidP="00CF4595">
      <w:pPr>
        <w:jc w:val="center"/>
        <w:rPr>
          <w:rFonts w:asciiTheme="minorHAnsi" w:hAnsiTheme="minorHAnsi" w:cstheme="minorHAnsi"/>
          <w:b/>
          <w:color w:val="000000" w:themeColor="text1"/>
          <w:sz w:val="20"/>
          <w:szCs w:val="20"/>
        </w:rPr>
      </w:pPr>
      <w:r w:rsidRPr="00F96ABB">
        <w:rPr>
          <w:rFonts w:asciiTheme="minorHAnsi" w:hAnsiTheme="minorHAnsi" w:cstheme="minorHAnsi"/>
          <w:b/>
          <w:color w:val="000000" w:themeColor="text1"/>
          <w:sz w:val="20"/>
          <w:szCs w:val="20"/>
        </w:rPr>
        <w:t xml:space="preserve">2025-2026 EĞİTİM – ÖĞRETİM YILI ŞEHİT MUSTAFA ÇUHADAR ORTAOKULU </w:t>
      </w:r>
    </w:p>
    <w:p w:rsidR="00CF4595" w:rsidRPr="00F96ABB" w:rsidRDefault="00CF4595" w:rsidP="00CF4595">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7</w:t>
      </w:r>
      <w:r w:rsidRPr="00F96ABB">
        <w:rPr>
          <w:rFonts w:asciiTheme="minorHAnsi" w:hAnsiTheme="minorHAnsi" w:cstheme="minorHAnsi"/>
          <w:b/>
          <w:color w:val="000000" w:themeColor="text1"/>
          <w:sz w:val="20"/>
          <w:szCs w:val="20"/>
        </w:rPr>
        <w:t>. SINIFLAR FEN BİLİMLERİ DERSİ MINDFULNESS TEMELLİ GÜNLÜK DERS PLÂNI</w:t>
      </w:r>
    </w:p>
    <w:p w:rsidR="008464B5" w:rsidRPr="00577DC5" w:rsidRDefault="008464B5" w:rsidP="00DD0888">
      <w:pPr>
        <w:pStyle w:val="Balk9"/>
        <w:rPr>
          <w:rFonts w:asciiTheme="minorHAnsi" w:hAnsiTheme="minorHAnsi" w:cstheme="minorHAnsi"/>
          <w:noProof/>
          <w:color w:val="000000"/>
          <w:szCs w:val="18"/>
        </w:rPr>
      </w:pPr>
    </w:p>
    <w:p w:rsidR="008464B5" w:rsidRPr="00577DC5" w:rsidRDefault="008464B5" w:rsidP="00DD0888">
      <w:pPr>
        <w:pStyle w:val="Balk9"/>
        <w:ind w:hanging="900"/>
        <w:jc w:val="left"/>
        <w:rPr>
          <w:rFonts w:asciiTheme="minorHAnsi" w:hAnsiTheme="minorHAnsi" w:cstheme="minorHAnsi"/>
          <w:noProof/>
          <w:color w:val="000000"/>
          <w:szCs w:val="18"/>
        </w:rPr>
      </w:pPr>
      <w:r w:rsidRPr="00577DC5">
        <w:rPr>
          <w:rFonts w:asciiTheme="minorHAnsi" w:hAnsiTheme="minorHAnsi" w:cstheme="minorHAnsi"/>
          <w:color w:val="000000"/>
          <w:szCs w:val="18"/>
        </w:rPr>
        <w:t xml:space="preserve">BÖLÜM </w:t>
      </w:r>
      <w:r w:rsidR="002F1734" w:rsidRPr="00577DC5">
        <w:rPr>
          <w:rFonts w:asciiTheme="minorHAnsi" w:hAnsiTheme="minorHAnsi" w:cstheme="minorHAnsi"/>
          <w:color w:val="000000"/>
          <w:szCs w:val="18"/>
        </w:rPr>
        <w:t>I</w:t>
      </w:r>
    </w:p>
    <w:tbl>
      <w:tblPr>
        <w:tblW w:w="1097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796"/>
        <w:gridCol w:w="1848"/>
        <w:gridCol w:w="293"/>
        <w:gridCol w:w="516"/>
        <w:gridCol w:w="1322"/>
        <w:gridCol w:w="341"/>
        <w:gridCol w:w="2964"/>
        <w:gridCol w:w="2654"/>
      </w:tblGrid>
      <w:tr w:rsidR="008464B5"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8464B5"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Dersin adı</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A978DA" w:rsidP="00CF4595">
            <w:pPr>
              <w:rPr>
                <w:rFonts w:asciiTheme="minorHAnsi" w:hAnsiTheme="minorHAnsi" w:cstheme="minorHAnsi"/>
                <w:b/>
                <w:color w:val="000000" w:themeColor="text1"/>
                <w:sz w:val="18"/>
                <w:szCs w:val="18"/>
              </w:rPr>
            </w:pPr>
            <w:r w:rsidRPr="00577DC5">
              <w:rPr>
                <w:rFonts w:asciiTheme="minorHAnsi" w:hAnsiTheme="minorHAnsi" w:cstheme="minorHAnsi"/>
                <w:bCs/>
                <w:color w:val="000000"/>
                <w:sz w:val="18"/>
                <w:szCs w:val="18"/>
              </w:rPr>
              <w:t>Fen Bilimleri</w:t>
            </w:r>
            <w:r w:rsidR="00020BFB" w:rsidRPr="00577DC5">
              <w:rPr>
                <w:rFonts w:asciiTheme="minorHAnsi" w:hAnsiTheme="minorHAnsi" w:cstheme="minorHAnsi"/>
                <w:bCs/>
                <w:color w:val="000000"/>
                <w:sz w:val="18"/>
                <w:szCs w:val="18"/>
              </w:rPr>
              <w:t xml:space="preserve">                                                            </w:t>
            </w:r>
          </w:p>
        </w:tc>
      </w:tr>
      <w:tr w:rsidR="008464B5"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8464B5"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Sınıf</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4D7C78" w:rsidP="00DD0888">
            <w:pPr>
              <w:spacing w:before="20" w:after="20"/>
              <w:jc w:val="both"/>
              <w:rPr>
                <w:rFonts w:asciiTheme="minorHAnsi" w:hAnsiTheme="minorHAnsi" w:cstheme="minorHAnsi"/>
                <w:bCs/>
                <w:color w:val="000000"/>
                <w:sz w:val="18"/>
                <w:szCs w:val="18"/>
              </w:rPr>
            </w:pPr>
            <w:r w:rsidRPr="00577DC5">
              <w:rPr>
                <w:rFonts w:asciiTheme="minorHAnsi" w:hAnsiTheme="minorHAnsi" w:cstheme="minorHAnsi"/>
                <w:bCs/>
                <w:color w:val="000000"/>
                <w:sz w:val="18"/>
                <w:szCs w:val="18"/>
              </w:rPr>
              <w:t>7</w:t>
            </w:r>
          </w:p>
        </w:tc>
      </w:tr>
      <w:tr w:rsidR="002E63DF"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2E63DF" w:rsidRPr="00577DC5" w:rsidRDefault="002E63DF"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Ünitenin Adı/No</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2E63DF" w:rsidRPr="00577DC5" w:rsidRDefault="000D618C" w:rsidP="00DD0888">
            <w:pPr>
              <w:rPr>
                <w:rFonts w:asciiTheme="minorHAnsi" w:hAnsiTheme="minorHAnsi" w:cstheme="minorHAnsi"/>
                <w:sz w:val="18"/>
                <w:szCs w:val="18"/>
              </w:rPr>
            </w:pPr>
            <w:r w:rsidRPr="00577DC5">
              <w:rPr>
                <w:rFonts w:asciiTheme="minorHAnsi" w:hAnsiTheme="minorHAnsi" w:cstheme="minorHAnsi"/>
                <w:bCs/>
                <w:color w:val="000000"/>
                <w:sz w:val="18"/>
                <w:szCs w:val="18"/>
              </w:rPr>
              <w:t>Dünya ve Evren</w:t>
            </w:r>
          </w:p>
        </w:tc>
      </w:tr>
      <w:tr w:rsidR="002E63DF" w:rsidRPr="00577DC5" w:rsidTr="00610FE0">
        <w:trPr>
          <w:trHeight w:val="287"/>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2E63DF" w:rsidRPr="00577DC5" w:rsidRDefault="002E63DF"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Konu</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2E63DF" w:rsidRPr="00577DC5" w:rsidRDefault="005E0766" w:rsidP="00DD0888">
            <w:pPr>
              <w:autoSpaceDE w:val="0"/>
              <w:autoSpaceDN w:val="0"/>
              <w:adjustRightInd w:val="0"/>
              <w:rPr>
                <w:rFonts w:asciiTheme="minorHAnsi" w:hAnsiTheme="minorHAnsi" w:cstheme="minorHAnsi"/>
                <w:color w:val="000000"/>
                <w:sz w:val="18"/>
                <w:szCs w:val="18"/>
              </w:rPr>
            </w:pPr>
            <w:r w:rsidRPr="00577DC5">
              <w:rPr>
                <w:rFonts w:asciiTheme="minorHAnsi" w:hAnsiTheme="minorHAnsi" w:cstheme="minorHAnsi"/>
                <w:sz w:val="18"/>
                <w:szCs w:val="18"/>
              </w:rPr>
              <w:t>F.7.1.1. Uzay Araştırmaları</w:t>
            </w:r>
          </w:p>
        </w:tc>
      </w:tr>
      <w:tr w:rsidR="00CF4595" w:rsidRPr="00577DC5" w:rsidTr="00610FE0">
        <w:trPr>
          <w:trHeight w:val="287"/>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F4595" w:rsidRPr="00577DC5" w:rsidRDefault="00CF4595" w:rsidP="00CF4595">
            <w:pPr>
              <w:spacing w:before="20" w:after="20"/>
              <w:jc w:val="both"/>
              <w:rPr>
                <w:rFonts w:asciiTheme="minorHAnsi" w:hAnsiTheme="minorHAnsi" w:cstheme="minorHAnsi"/>
                <w:b/>
                <w:color w:val="000000"/>
                <w:sz w:val="18"/>
                <w:szCs w:val="18"/>
              </w:rPr>
            </w:pPr>
            <w:r>
              <w:rPr>
                <w:rFonts w:asciiTheme="minorHAnsi" w:hAnsiTheme="minorHAnsi" w:cstheme="minorHAnsi"/>
                <w:b/>
                <w:color w:val="000000" w:themeColor="text1"/>
                <w:sz w:val="18"/>
                <w:szCs w:val="18"/>
              </w:rPr>
              <w:t>Tarih</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CF4595" w:rsidRPr="00CF4595" w:rsidRDefault="00CF4595" w:rsidP="00DD0888">
            <w:pPr>
              <w:autoSpaceDE w:val="0"/>
              <w:autoSpaceDN w:val="0"/>
              <w:adjustRightInd w:val="0"/>
              <w:rPr>
                <w:rFonts w:asciiTheme="minorHAnsi" w:hAnsiTheme="minorHAnsi" w:cstheme="minorHAnsi"/>
                <w:sz w:val="18"/>
                <w:szCs w:val="18"/>
              </w:rPr>
            </w:pPr>
            <w:r w:rsidRPr="00CF4595">
              <w:rPr>
                <w:rFonts w:asciiTheme="minorHAnsi" w:hAnsiTheme="minorHAnsi" w:cstheme="minorHAnsi"/>
                <w:color w:val="000000" w:themeColor="text1"/>
                <w:sz w:val="18"/>
                <w:szCs w:val="18"/>
              </w:rPr>
              <w:t>8-12 Eylül</w:t>
            </w:r>
          </w:p>
        </w:tc>
      </w:tr>
      <w:tr w:rsidR="008464B5"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8464B5"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Önerilen Süre</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0D618C" w:rsidP="00304546">
            <w:pPr>
              <w:spacing w:before="20" w:after="20"/>
              <w:jc w:val="both"/>
              <w:rPr>
                <w:rFonts w:asciiTheme="minorHAnsi" w:hAnsiTheme="minorHAnsi" w:cstheme="minorHAnsi"/>
                <w:bCs/>
                <w:color w:val="000000"/>
                <w:sz w:val="18"/>
                <w:szCs w:val="18"/>
              </w:rPr>
            </w:pPr>
            <w:r w:rsidRPr="00577DC5">
              <w:rPr>
                <w:rFonts w:asciiTheme="minorHAnsi" w:hAnsiTheme="minorHAnsi" w:cstheme="minorHAnsi"/>
                <w:bCs/>
                <w:color w:val="000000"/>
                <w:sz w:val="18"/>
                <w:szCs w:val="18"/>
              </w:rPr>
              <w:t xml:space="preserve">4 Ders Saati </w:t>
            </w:r>
          </w:p>
        </w:tc>
      </w:tr>
      <w:tr w:rsidR="008464B5" w:rsidRPr="00577DC5" w:rsidTr="00610FE0">
        <w:tc>
          <w:tcPr>
            <w:tcW w:w="3173" w:type="dxa"/>
            <w:gridSpan w:val="4"/>
            <w:tcBorders>
              <w:top w:val="single" w:sz="4" w:space="0" w:color="auto"/>
              <w:left w:val="nil"/>
              <w:bottom w:val="single" w:sz="4" w:space="0" w:color="auto"/>
              <w:right w:val="nil"/>
            </w:tcBorders>
            <w:shd w:val="clear" w:color="auto" w:fill="auto"/>
          </w:tcPr>
          <w:p w:rsidR="00E13E75" w:rsidRPr="00577DC5" w:rsidRDefault="00E13E75" w:rsidP="00DD0888">
            <w:pPr>
              <w:spacing w:before="20" w:after="20"/>
              <w:ind w:hanging="108"/>
              <w:jc w:val="both"/>
              <w:rPr>
                <w:rFonts w:asciiTheme="minorHAnsi" w:hAnsiTheme="minorHAnsi" w:cstheme="minorHAnsi"/>
                <w:b/>
                <w:bCs/>
                <w:color w:val="000000"/>
                <w:sz w:val="18"/>
                <w:szCs w:val="18"/>
              </w:rPr>
            </w:pPr>
          </w:p>
          <w:p w:rsidR="008464B5" w:rsidRPr="00577DC5" w:rsidRDefault="008464B5" w:rsidP="00DD0888">
            <w:pPr>
              <w:spacing w:before="20" w:after="20"/>
              <w:ind w:hanging="108"/>
              <w:jc w:val="both"/>
              <w:rPr>
                <w:rFonts w:asciiTheme="minorHAnsi" w:hAnsiTheme="minorHAnsi" w:cstheme="minorHAnsi"/>
                <w:b/>
                <w:bCs/>
                <w:color w:val="000000"/>
                <w:sz w:val="18"/>
                <w:szCs w:val="18"/>
              </w:rPr>
            </w:pPr>
            <w:r w:rsidRPr="00577DC5">
              <w:rPr>
                <w:rFonts w:asciiTheme="minorHAnsi" w:hAnsiTheme="minorHAnsi" w:cstheme="minorHAnsi"/>
                <w:b/>
                <w:bCs/>
                <w:color w:val="000000"/>
                <w:sz w:val="18"/>
                <w:szCs w:val="18"/>
              </w:rPr>
              <w:t>BÖLÜM II</w:t>
            </w:r>
          </w:p>
        </w:tc>
        <w:tc>
          <w:tcPr>
            <w:tcW w:w="7797" w:type="dxa"/>
            <w:gridSpan w:val="5"/>
            <w:tcBorders>
              <w:top w:val="single" w:sz="4" w:space="0" w:color="auto"/>
              <w:left w:val="nil"/>
              <w:bottom w:val="single" w:sz="4" w:space="0" w:color="auto"/>
              <w:right w:val="nil"/>
            </w:tcBorders>
            <w:shd w:val="clear" w:color="auto" w:fill="auto"/>
          </w:tcPr>
          <w:p w:rsidR="008464B5" w:rsidRPr="00577DC5" w:rsidRDefault="008464B5" w:rsidP="00DD0888">
            <w:pPr>
              <w:spacing w:before="20" w:after="20"/>
              <w:jc w:val="both"/>
              <w:rPr>
                <w:rFonts w:asciiTheme="minorHAnsi" w:hAnsiTheme="minorHAnsi" w:cstheme="minorHAnsi"/>
                <w:color w:val="000000"/>
                <w:sz w:val="18"/>
                <w:szCs w:val="18"/>
              </w:rPr>
            </w:pPr>
          </w:p>
        </w:tc>
      </w:tr>
      <w:tr w:rsidR="00CA6183" w:rsidRPr="00577DC5" w:rsidTr="00610FE0">
        <w:trPr>
          <w:trHeight w:val="242"/>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Öğrenci Kazanımları /Hedef ve Davranışlar</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5E0766" w:rsidRPr="00577DC5" w:rsidRDefault="005E0766" w:rsidP="005E0766">
            <w:pPr>
              <w:rPr>
                <w:rFonts w:asciiTheme="minorHAnsi" w:hAnsiTheme="minorHAnsi" w:cstheme="minorHAnsi"/>
                <w:sz w:val="18"/>
                <w:szCs w:val="18"/>
              </w:rPr>
            </w:pPr>
            <w:r w:rsidRPr="00577DC5">
              <w:rPr>
                <w:rFonts w:asciiTheme="minorHAnsi" w:hAnsiTheme="minorHAnsi" w:cstheme="minorHAnsi"/>
                <w:sz w:val="18"/>
                <w:szCs w:val="18"/>
              </w:rPr>
              <w:t>F.7.1.1.1. Uzay teknolojilerini açıklar.</w:t>
            </w:r>
          </w:p>
          <w:p w:rsidR="005E0766" w:rsidRPr="00577DC5" w:rsidRDefault="005E0766" w:rsidP="005E0766">
            <w:pPr>
              <w:rPr>
                <w:rFonts w:asciiTheme="minorHAnsi" w:hAnsiTheme="minorHAnsi" w:cstheme="minorHAnsi"/>
                <w:sz w:val="18"/>
                <w:szCs w:val="18"/>
              </w:rPr>
            </w:pPr>
            <w:r w:rsidRPr="00577DC5">
              <w:rPr>
                <w:rFonts w:asciiTheme="minorHAnsi" w:hAnsiTheme="minorHAnsi" w:cstheme="minorHAnsi"/>
                <w:sz w:val="18"/>
                <w:szCs w:val="18"/>
              </w:rPr>
              <w:t>F.7.1.1.2. Uzay kirliliğinin nedenlerini ifade ederek bu kirliliğin yol açabileceği olası sonuçları tahmin eder.</w:t>
            </w:r>
          </w:p>
          <w:p w:rsidR="008C171A" w:rsidRPr="00577DC5" w:rsidRDefault="005E0766" w:rsidP="008C171A">
            <w:pPr>
              <w:rPr>
                <w:rFonts w:asciiTheme="minorHAnsi" w:hAnsiTheme="minorHAnsi" w:cstheme="minorHAnsi"/>
                <w:sz w:val="18"/>
                <w:szCs w:val="18"/>
              </w:rPr>
            </w:pPr>
            <w:r w:rsidRPr="00577DC5">
              <w:rPr>
                <w:rFonts w:asciiTheme="minorHAnsi" w:hAnsiTheme="minorHAnsi" w:cstheme="minorHAnsi"/>
                <w:sz w:val="18"/>
                <w:szCs w:val="18"/>
              </w:rPr>
              <w:t>F.7.1.1.3. Teknoloji ile uzay araştırmaları arasındaki ilişkiyi açıklar.</w:t>
            </w:r>
          </w:p>
        </w:tc>
      </w:tr>
      <w:tr w:rsidR="008C171A" w:rsidRPr="00577DC5" w:rsidTr="00610FE0">
        <w:trPr>
          <w:trHeight w:val="242"/>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8C171A" w:rsidRPr="008C171A" w:rsidRDefault="008C171A" w:rsidP="008C171A">
            <w:pPr>
              <w:rPr>
                <w:rFonts w:asciiTheme="minorHAnsi" w:hAnsiTheme="minorHAnsi" w:cstheme="minorHAnsi"/>
                <w:noProof w:val="0"/>
                <w:sz w:val="18"/>
                <w:szCs w:val="18"/>
                <w:lang w:eastAsia="tr-TR"/>
              </w:rPr>
            </w:pPr>
            <w:proofErr w:type="spellStart"/>
            <w:r w:rsidRPr="008C171A">
              <w:rPr>
                <w:rFonts w:asciiTheme="minorHAnsi" w:hAnsiTheme="minorHAnsi" w:cstheme="minorHAnsi"/>
                <w:b/>
                <w:bCs/>
                <w:noProof w:val="0"/>
                <w:sz w:val="18"/>
                <w:szCs w:val="18"/>
                <w:lang w:eastAsia="tr-TR"/>
              </w:rPr>
              <w:t>Mindfulness</w:t>
            </w:r>
            <w:proofErr w:type="spellEnd"/>
            <w:r w:rsidRPr="008C171A">
              <w:rPr>
                <w:rFonts w:asciiTheme="minorHAnsi" w:hAnsiTheme="minorHAnsi" w:cstheme="minorHAnsi"/>
                <w:b/>
                <w:bCs/>
                <w:noProof w:val="0"/>
                <w:sz w:val="18"/>
                <w:szCs w:val="18"/>
                <w:lang w:eastAsia="tr-TR"/>
              </w:rPr>
              <w:t xml:space="preserve"> Kazanımları:</w:t>
            </w:r>
          </w:p>
          <w:p w:rsidR="008C171A" w:rsidRPr="00577DC5" w:rsidRDefault="008C171A" w:rsidP="00DD0888">
            <w:pPr>
              <w:spacing w:before="20" w:after="20"/>
              <w:jc w:val="both"/>
              <w:rPr>
                <w:rFonts w:asciiTheme="minorHAnsi" w:hAnsiTheme="minorHAnsi" w:cstheme="minorHAnsi"/>
                <w:b/>
                <w:color w:val="000000"/>
                <w:sz w:val="18"/>
                <w:szCs w:val="18"/>
              </w:rPr>
            </w:pP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8C171A" w:rsidRPr="00577DC5" w:rsidRDefault="008C171A" w:rsidP="008C171A">
            <w:pPr>
              <w:spacing w:before="100" w:beforeAutospacing="1" w:after="100" w:afterAutospacing="1"/>
              <w:rPr>
                <w:rFonts w:asciiTheme="minorHAnsi" w:hAnsiTheme="minorHAnsi" w:cstheme="minorHAnsi"/>
                <w:sz w:val="18"/>
                <w:szCs w:val="18"/>
              </w:rPr>
            </w:pPr>
            <w:r w:rsidRPr="00577DC5">
              <w:rPr>
                <w:rFonts w:asciiTheme="minorHAnsi" w:hAnsiTheme="minorHAnsi" w:cstheme="minorHAnsi"/>
                <w:sz w:val="18"/>
                <w:szCs w:val="18"/>
              </w:rPr>
              <w:t xml:space="preserve">“Öğrenciler nefes egzersizi ile dikkatlerini toplar, </w:t>
            </w:r>
            <w:r w:rsidR="00614342">
              <w:rPr>
                <w:rFonts w:asciiTheme="minorHAnsi" w:hAnsiTheme="minorHAnsi" w:cstheme="minorHAnsi"/>
                <w:sz w:val="18"/>
                <w:szCs w:val="18"/>
              </w:rPr>
              <w:t>evrenin büyüklüğü karşısında öz</w:t>
            </w:r>
            <w:r w:rsidRPr="00577DC5">
              <w:rPr>
                <w:rFonts w:asciiTheme="minorHAnsi" w:hAnsiTheme="minorHAnsi" w:cstheme="minorHAnsi"/>
                <w:sz w:val="18"/>
                <w:szCs w:val="18"/>
              </w:rPr>
              <w:t>farkındalık kazanır, tartışmalarda empati geliştirir.”</w:t>
            </w:r>
          </w:p>
        </w:tc>
      </w:tr>
      <w:tr w:rsidR="00CA6183"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Ünite Kavramları ve Sembolleri/Davranış Örüntüsü</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5E0766" w:rsidP="00137328">
            <w:pPr>
              <w:rPr>
                <w:rFonts w:asciiTheme="minorHAnsi" w:hAnsiTheme="minorHAnsi" w:cstheme="minorHAnsi"/>
                <w:sz w:val="18"/>
                <w:szCs w:val="18"/>
              </w:rPr>
            </w:pPr>
            <w:r w:rsidRPr="00577DC5">
              <w:rPr>
                <w:rFonts w:asciiTheme="minorHAnsi" w:hAnsiTheme="minorHAnsi" w:cstheme="minorHAnsi"/>
                <w:sz w:val="18"/>
                <w:szCs w:val="18"/>
              </w:rPr>
              <w:t>Uydu, uzay kirliliği, gökyüzü gözlem araçları</w:t>
            </w:r>
          </w:p>
        </w:tc>
      </w:tr>
      <w:tr w:rsidR="00CA6183"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Güvenlik Önlemleri (Varsa):</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B24DA5">
            <w:pPr>
              <w:spacing w:before="20" w:after="20"/>
              <w:jc w:val="both"/>
              <w:rPr>
                <w:rFonts w:asciiTheme="minorHAnsi" w:hAnsiTheme="minorHAnsi" w:cstheme="minorHAnsi"/>
                <w:bCs/>
                <w:color w:val="000000"/>
                <w:sz w:val="18"/>
                <w:szCs w:val="18"/>
              </w:rPr>
            </w:pPr>
          </w:p>
        </w:tc>
      </w:tr>
      <w:tr w:rsidR="00CA6183"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Öğretme-Öğrenme-Yöntem ve Teknikleri</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577DC5">
            <w:pPr>
              <w:spacing w:before="20" w:after="20"/>
              <w:jc w:val="both"/>
              <w:rPr>
                <w:rFonts w:asciiTheme="minorHAnsi" w:hAnsiTheme="minorHAnsi" w:cstheme="minorHAnsi"/>
                <w:bCs/>
                <w:color w:val="000000"/>
                <w:sz w:val="18"/>
                <w:szCs w:val="18"/>
              </w:rPr>
            </w:pPr>
            <w:r w:rsidRPr="00577DC5">
              <w:rPr>
                <w:rFonts w:asciiTheme="minorHAnsi" w:hAnsiTheme="minorHAnsi" w:cstheme="minorHAnsi"/>
                <w:bCs/>
                <w:color w:val="000000"/>
                <w:sz w:val="18"/>
                <w:szCs w:val="18"/>
              </w:rPr>
              <w:t>Soru-Cevap, Buluş, Araştırma, Gösteri,  İnceleme, Deney</w:t>
            </w:r>
            <w:r w:rsidR="00577DC5" w:rsidRPr="00577DC5">
              <w:rPr>
                <w:rFonts w:asciiTheme="minorHAnsi" w:hAnsiTheme="minorHAnsi" w:cstheme="minorHAnsi"/>
                <w:bCs/>
                <w:color w:val="000000"/>
                <w:sz w:val="18"/>
                <w:szCs w:val="18"/>
              </w:rPr>
              <w:t xml:space="preserve">, </w:t>
            </w:r>
            <w:r w:rsidR="008C171A" w:rsidRPr="00577DC5">
              <w:rPr>
                <w:rFonts w:asciiTheme="minorHAnsi" w:hAnsiTheme="minorHAnsi" w:cstheme="minorHAnsi"/>
                <w:sz w:val="18"/>
                <w:szCs w:val="18"/>
              </w:rPr>
              <w:t>Mindful Nefes</w:t>
            </w:r>
          </w:p>
        </w:tc>
      </w:tr>
      <w:tr w:rsidR="00CA6183"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Kullanılan Eğitim Teknolojileri-Araç, Gereçler ve Kaynakça</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59773F">
            <w:pPr>
              <w:spacing w:before="20" w:after="20"/>
              <w:jc w:val="both"/>
              <w:rPr>
                <w:rFonts w:asciiTheme="minorHAnsi" w:hAnsiTheme="minorHAnsi" w:cstheme="minorHAnsi"/>
                <w:bCs/>
                <w:color w:val="000000"/>
                <w:sz w:val="18"/>
                <w:szCs w:val="18"/>
              </w:rPr>
            </w:pPr>
            <w:r w:rsidRPr="00577DC5">
              <w:rPr>
                <w:rFonts w:asciiTheme="minorHAnsi" w:hAnsiTheme="minorHAnsi" w:cstheme="minorHAnsi"/>
                <w:bCs/>
                <w:color w:val="000000"/>
                <w:sz w:val="18"/>
                <w:szCs w:val="18"/>
              </w:rPr>
              <w:t xml:space="preserve">Ders Kitabı, </w:t>
            </w:r>
            <w:r w:rsidR="000D618C" w:rsidRPr="00577DC5">
              <w:rPr>
                <w:rFonts w:asciiTheme="minorHAnsi" w:hAnsiTheme="minorHAnsi" w:cstheme="minorHAnsi"/>
                <w:bCs/>
                <w:color w:val="000000"/>
                <w:sz w:val="18"/>
                <w:szCs w:val="18"/>
              </w:rPr>
              <w:t>EBA</w:t>
            </w:r>
          </w:p>
        </w:tc>
      </w:tr>
      <w:tr w:rsidR="00CA6183"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Açıklamalar</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064A4C" w:rsidRPr="00577DC5" w:rsidRDefault="00064A4C" w:rsidP="00064A4C">
            <w:pPr>
              <w:tabs>
                <w:tab w:val="left" w:pos="-80"/>
                <w:tab w:val="left" w:pos="252"/>
              </w:tabs>
              <w:rPr>
                <w:rFonts w:asciiTheme="minorHAnsi" w:hAnsiTheme="minorHAnsi" w:cstheme="minorHAnsi"/>
                <w:sz w:val="18"/>
                <w:szCs w:val="18"/>
              </w:rPr>
            </w:pPr>
            <w:r w:rsidRPr="00577DC5">
              <w:rPr>
                <w:rFonts w:asciiTheme="minorHAnsi" w:hAnsiTheme="minorHAnsi" w:cstheme="minorHAnsi"/>
                <w:sz w:val="18"/>
                <w:szCs w:val="18"/>
              </w:rPr>
              <w:t>a. Gezegenlerin temel özelliklerine (karasal, gazsal, iç gezegen, dış gezegen) değinilir.</w:t>
            </w:r>
          </w:p>
          <w:p w:rsidR="00CA6183" w:rsidRPr="00577DC5" w:rsidRDefault="00064A4C" w:rsidP="00064A4C">
            <w:pPr>
              <w:tabs>
                <w:tab w:val="left" w:pos="-80"/>
                <w:tab w:val="left" w:pos="252"/>
              </w:tabs>
              <w:rPr>
                <w:rFonts w:asciiTheme="minorHAnsi" w:hAnsiTheme="minorHAnsi" w:cstheme="minorHAnsi"/>
                <w:sz w:val="18"/>
                <w:szCs w:val="18"/>
              </w:rPr>
            </w:pPr>
            <w:r w:rsidRPr="00577DC5">
              <w:rPr>
                <w:rFonts w:asciiTheme="minorHAnsi" w:hAnsiTheme="minorHAnsi" w:cstheme="minorHAnsi"/>
                <w:sz w:val="18"/>
                <w:szCs w:val="18"/>
              </w:rPr>
              <w:t>b. Gezegenlerin uyduları olduğundan bahsedilir.</w:t>
            </w:r>
          </w:p>
        </w:tc>
      </w:tr>
      <w:tr w:rsidR="00CA6183"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Etkinlikler</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577DC5" w:rsidRPr="00577DC5" w:rsidRDefault="00443EE3" w:rsidP="00E13E75">
            <w:pPr>
              <w:pStyle w:val="AralkYok"/>
              <w:rPr>
                <w:rFonts w:asciiTheme="minorHAnsi" w:hAnsiTheme="minorHAnsi" w:cstheme="minorHAnsi"/>
                <w:sz w:val="18"/>
                <w:szCs w:val="18"/>
              </w:rPr>
            </w:pPr>
            <w:r w:rsidRPr="00577DC5">
              <w:rPr>
                <w:rFonts w:asciiTheme="minorHAnsi" w:hAnsiTheme="minorHAnsi" w:cstheme="minorHAnsi"/>
                <w:sz w:val="18"/>
                <w:szCs w:val="18"/>
              </w:rPr>
              <w:t xml:space="preserve">Konu ile ilgili belgesel ve videolar izletilerek tartışma ortamı oluşturulabilir. </w:t>
            </w:r>
          </w:p>
          <w:p w:rsidR="00F57F91" w:rsidRPr="00577DC5" w:rsidRDefault="00443EE3" w:rsidP="00E13E75">
            <w:pPr>
              <w:pStyle w:val="AralkYok"/>
              <w:rPr>
                <w:rFonts w:asciiTheme="minorHAnsi" w:hAnsiTheme="minorHAnsi" w:cstheme="minorHAnsi"/>
                <w:sz w:val="18"/>
                <w:szCs w:val="18"/>
              </w:rPr>
            </w:pPr>
            <w:r w:rsidRPr="00577DC5">
              <w:rPr>
                <w:rFonts w:asciiTheme="minorHAnsi" w:hAnsiTheme="minorHAnsi" w:cstheme="minorHAnsi"/>
                <w:sz w:val="18"/>
                <w:szCs w:val="18"/>
              </w:rPr>
              <w:t>Uzay teknolojilerinin olumlu ve olumuz sonuçları konulu münazara etkinliği yapılabilir.</w:t>
            </w:r>
          </w:p>
        </w:tc>
      </w:tr>
      <w:tr w:rsidR="00577DC5" w:rsidRPr="00577DC5" w:rsidTr="00610FE0">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577DC5" w:rsidRPr="00577DC5" w:rsidRDefault="00577DC5"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Mindfulness Etkinlikleri</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577DC5" w:rsidRPr="00577DC5" w:rsidRDefault="00577DC5" w:rsidP="00E13E75">
            <w:pPr>
              <w:pStyle w:val="AralkYok"/>
              <w:rPr>
                <w:rFonts w:asciiTheme="minorHAnsi" w:hAnsiTheme="minorHAnsi" w:cstheme="minorHAnsi"/>
                <w:sz w:val="18"/>
                <w:szCs w:val="18"/>
              </w:rPr>
            </w:pPr>
            <w:r w:rsidRPr="00577DC5">
              <w:rPr>
                <w:rFonts w:asciiTheme="minorHAnsi" w:hAnsiTheme="minorHAnsi" w:cstheme="minorHAnsi"/>
                <w:sz w:val="18"/>
                <w:szCs w:val="18"/>
              </w:rPr>
              <w:t>Öğrenciler gözlerini kapatır, derin nefes alıp verirken kendilerini boşlukta süzülen bir astronot gibi hayal eder. Her nefeste “dünya ile bağ kurma” hissini fark etmeleri sağlanır. 2 dakika sürer.</w:t>
            </w:r>
          </w:p>
          <w:p w:rsidR="00577DC5" w:rsidRPr="00577DC5" w:rsidRDefault="00577DC5" w:rsidP="00E13E75">
            <w:pPr>
              <w:pStyle w:val="AralkYok"/>
              <w:rPr>
                <w:rFonts w:asciiTheme="minorHAnsi" w:hAnsiTheme="minorHAnsi" w:cstheme="minorHAnsi"/>
                <w:sz w:val="18"/>
                <w:szCs w:val="18"/>
              </w:rPr>
            </w:pPr>
            <w:r w:rsidRPr="00577DC5">
              <w:rPr>
                <w:rFonts w:asciiTheme="minorHAnsi" w:hAnsiTheme="minorHAnsi" w:cstheme="minorHAnsi"/>
                <w:sz w:val="18"/>
                <w:szCs w:val="18"/>
              </w:rPr>
              <w:t xml:space="preserve">Sınıfta kısa bir sessizlik anı oluşturulur. Öğrenciler gözlerini kapatıp gökyüzünde milyarlarca yıldız olduğunu hayal eder. Ardından “Bu evrende benim yerim ne?” sorusuna tek kelimelik cevaplar yazarak paylaşırlar. </w:t>
            </w:r>
          </w:p>
          <w:p w:rsidR="00577DC5" w:rsidRPr="00577DC5" w:rsidRDefault="00577DC5" w:rsidP="00E13E75">
            <w:pPr>
              <w:pStyle w:val="AralkYok"/>
              <w:rPr>
                <w:rFonts w:asciiTheme="minorHAnsi" w:hAnsiTheme="minorHAnsi" w:cstheme="minorHAnsi"/>
                <w:sz w:val="18"/>
                <w:szCs w:val="18"/>
              </w:rPr>
            </w:pPr>
            <w:r w:rsidRPr="00577DC5">
              <w:rPr>
                <w:rFonts w:asciiTheme="minorHAnsi" w:hAnsiTheme="minorHAnsi" w:cstheme="minorHAnsi"/>
                <w:sz w:val="18"/>
                <w:szCs w:val="18"/>
              </w:rPr>
              <w:t xml:space="preserve">Öğrenciler küçük gruplara ayrılır. Her grup bir rol üstlenir: uydu, astronot, bilim insanı, sıradan insan. Uzay kirliliğinin kendilerine nasıl etki ettiğini 1 dakikalık </w:t>
            </w:r>
            <w:proofErr w:type="spellStart"/>
            <w:r w:rsidRPr="00577DC5">
              <w:rPr>
                <w:rFonts w:asciiTheme="minorHAnsi" w:hAnsiTheme="minorHAnsi" w:cstheme="minorHAnsi"/>
                <w:sz w:val="18"/>
                <w:szCs w:val="18"/>
              </w:rPr>
              <w:t>mindful</w:t>
            </w:r>
            <w:proofErr w:type="spellEnd"/>
            <w:r w:rsidRPr="00577DC5">
              <w:rPr>
                <w:rFonts w:asciiTheme="minorHAnsi" w:hAnsiTheme="minorHAnsi" w:cstheme="minorHAnsi"/>
                <w:sz w:val="18"/>
                <w:szCs w:val="18"/>
              </w:rPr>
              <w:t xml:space="preserve"> konuşma ile ifade eder. Diğer gruplar sessizce dinler.</w:t>
            </w:r>
          </w:p>
        </w:tc>
      </w:tr>
      <w:tr w:rsidR="00CA6183" w:rsidRPr="00577DC5" w:rsidTr="00610FE0">
        <w:trPr>
          <w:trHeight w:val="2322"/>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Özet</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D37B3D" w:rsidRPr="00577DC5" w:rsidRDefault="00D37B3D" w:rsidP="00D37B3D">
            <w:pPr>
              <w:autoSpaceDE w:val="0"/>
              <w:autoSpaceDN w:val="0"/>
              <w:adjustRightInd w:val="0"/>
              <w:rPr>
                <w:rFonts w:asciiTheme="minorHAnsi" w:hAnsiTheme="minorHAnsi" w:cstheme="minorHAnsi"/>
                <w:b/>
                <w:color w:val="000000"/>
                <w:sz w:val="18"/>
                <w:szCs w:val="18"/>
                <w:lang w:eastAsia="tr-TR"/>
              </w:rPr>
            </w:pPr>
            <w:r w:rsidRPr="00577DC5">
              <w:rPr>
                <w:rFonts w:asciiTheme="minorHAnsi" w:hAnsiTheme="minorHAnsi" w:cstheme="minorHAnsi"/>
                <w:b/>
                <w:color w:val="000000"/>
                <w:sz w:val="18"/>
                <w:szCs w:val="18"/>
                <w:lang w:eastAsia="tr-TR"/>
              </w:rPr>
              <w:t>UZAY TEKNOLOJİLERİ</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Çeşitli araçlarla uzaya çıkılmasını sağlayan, uzayda yapılan araştırma sonuçlarını veya farklı uydu ve gezegenlerden alınan örnek maddeleri dünyaya ulaştıran teknolojidir.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b/>
                <w:color w:val="000000"/>
                <w:sz w:val="18"/>
                <w:szCs w:val="18"/>
                <w:lang w:eastAsia="tr-TR"/>
              </w:rPr>
              <w:t>UYDU:</w:t>
            </w:r>
            <w:r w:rsidRPr="00577DC5">
              <w:rPr>
                <w:rFonts w:asciiTheme="minorHAnsi" w:hAnsiTheme="minorHAnsi" w:cstheme="minorHAnsi"/>
                <w:color w:val="000000"/>
                <w:sz w:val="18"/>
                <w:szCs w:val="18"/>
                <w:lang w:eastAsia="tr-TR"/>
              </w:rPr>
              <w:t xml:space="preserve"> Bir cismin etrafında dolanan herhangi diğer bir cisim anlamına gelir. Ay ve kuyruklu yıldızlar gibi uydulara DOĞAL UYDU, insan yapımı olan diğer uydulara da YAPAY UYDU denilir.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b/>
                <w:color w:val="000000"/>
                <w:sz w:val="18"/>
                <w:szCs w:val="18"/>
                <w:lang w:eastAsia="tr-TR"/>
              </w:rPr>
              <w:t>YAPAY UYDU:</w:t>
            </w:r>
            <w:r w:rsidRPr="00577DC5">
              <w:rPr>
                <w:rFonts w:asciiTheme="minorHAnsi" w:hAnsiTheme="minorHAnsi" w:cstheme="minorHAnsi"/>
                <w:color w:val="000000"/>
                <w:sz w:val="18"/>
                <w:szCs w:val="18"/>
                <w:lang w:eastAsia="tr-TR"/>
              </w:rPr>
              <w:t xml:space="preserve"> İnsanoğlunun geliştirip Dünya’nın veya başka gezegenlerin yörüngesine yerleştirdiği uydulardır. Bu uydular genellikle yarı-bağımsız bilgisayar kontrollü sistemlerdir. Bu uydular belli bir amaç için tasarlanmış olup belirli gezegenlerin yörüngelerine oturtulur.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Türkiye'nin, 3'ü (TÜRKSAT 3A, TÜRKSAT 4A, TÜRKSAT 4B) haberleşme, 2'si (GÖKTÜRK1-GÖKTÜRK2 ve RASAT) gözlem olmak üzere aktif 6 uydusu bulunuyor.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b/>
                <w:color w:val="000000"/>
                <w:sz w:val="18"/>
                <w:szCs w:val="18"/>
                <w:lang w:eastAsia="tr-TR"/>
              </w:rPr>
            </w:pPr>
            <w:r w:rsidRPr="00577DC5">
              <w:rPr>
                <w:rFonts w:asciiTheme="minorHAnsi" w:hAnsiTheme="minorHAnsi" w:cstheme="minorHAnsi"/>
                <w:b/>
                <w:color w:val="000000"/>
                <w:sz w:val="18"/>
                <w:szCs w:val="18"/>
                <w:lang w:eastAsia="tr-TR"/>
              </w:rPr>
              <w:t>Türksat 1A – 24 Ocak 1994’te Kourou’danAriane 4 roketi ile uzaya fırlatılmıştır. Ancak fırlatıcı roketin üçüncü katındaki bir arıza nedeniyle 12 dakika 12 saniye sonra okyanusa düşmüştür. Daha sonralar ise;</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1-Türksat 1B – 10 Ağustos 1994 tarihinde fırlatılmış ve 1994 yılında hizmete girmiştir.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2-Türksat 1C – Türksat 1C, Türkiye’ye ait bir uydudur. Türksat 1c:42,0E 10 Temmuz 1996 sabaha karşı Fransız Guyanası’ndan uzaya fırlatıldı.</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3-Türksat 2A –Türkiye’ye aittir. Türksat 3A ile aynı boylamdadır. 10 Ocak 2001 tarihinde fırlatılmış, 1 Şubat 2001 itibariyle 42 derece Doğu boylamında göreve başlamıştır. Yerli yabancı televizyon kanalları ile diğer uydu hizmetleri verilmektedir.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4-Türksat 3A – Türksat 3A Türkiye’nin 13 Haziran 2008 tarihinde uzaya gönderdiği yeni nesil haberleşme uydusudur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5-Türksat 4A – Türksat 4A, Yapımında Türk teknik elemanlarının da yer aldığı 15 Şubat 2014 tarihinde saat 23.09’da fırlatılan haberleşme uydusu.</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6- Göktürk 1 , 2016 da uzaya fırlatıldı. GÖKTÜRK-1 ,Türk Silahlı Kuvvetlerinin (TSK) hedef istihbaratına yönelik uydu görüntüsü ihtiyacını karşılayacak .</w:t>
            </w:r>
          </w:p>
          <w:p w:rsidR="000A6226" w:rsidRDefault="000A6226" w:rsidP="00D37B3D">
            <w:pPr>
              <w:autoSpaceDE w:val="0"/>
              <w:autoSpaceDN w:val="0"/>
              <w:adjustRightInd w:val="0"/>
              <w:rPr>
                <w:rFonts w:asciiTheme="minorHAnsi" w:hAnsiTheme="minorHAnsi" w:cstheme="minorHAnsi"/>
                <w:color w:val="000000"/>
                <w:sz w:val="18"/>
                <w:szCs w:val="18"/>
                <w:lang w:eastAsia="tr-TR"/>
              </w:rPr>
            </w:pPr>
          </w:p>
          <w:p w:rsidR="00614342" w:rsidRDefault="00614342" w:rsidP="00D37B3D">
            <w:pPr>
              <w:autoSpaceDE w:val="0"/>
              <w:autoSpaceDN w:val="0"/>
              <w:adjustRightInd w:val="0"/>
              <w:rPr>
                <w:rFonts w:asciiTheme="minorHAnsi" w:hAnsiTheme="minorHAnsi" w:cstheme="minorHAnsi"/>
                <w:color w:val="000000"/>
                <w:sz w:val="18"/>
                <w:szCs w:val="18"/>
                <w:lang w:eastAsia="tr-TR"/>
              </w:rPr>
            </w:pPr>
          </w:p>
          <w:p w:rsidR="000A6226" w:rsidRDefault="000A6226" w:rsidP="00D37B3D">
            <w:pPr>
              <w:autoSpaceDE w:val="0"/>
              <w:autoSpaceDN w:val="0"/>
              <w:adjustRightInd w:val="0"/>
              <w:rPr>
                <w:rFonts w:asciiTheme="minorHAnsi" w:hAnsiTheme="minorHAnsi" w:cstheme="minorHAnsi"/>
                <w:color w:val="000000"/>
                <w:sz w:val="18"/>
                <w:szCs w:val="18"/>
                <w:lang w:eastAsia="tr-TR"/>
              </w:rPr>
            </w:pPr>
          </w:p>
          <w:p w:rsidR="00614342" w:rsidRPr="00577DC5" w:rsidRDefault="00614342"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614342" w:rsidP="00D37B3D">
            <w:pPr>
              <w:autoSpaceDE w:val="0"/>
              <w:autoSpaceDN w:val="0"/>
              <w:adjustRightInd w:val="0"/>
              <w:rPr>
                <w:rFonts w:asciiTheme="minorHAnsi" w:hAnsiTheme="minorHAnsi" w:cstheme="minorHAnsi"/>
                <w:color w:val="000000"/>
                <w:sz w:val="18"/>
                <w:szCs w:val="18"/>
                <w:lang w:eastAsia="tr-TR"/>
              </w:rPr>
            </w:pPr>
            <w:r>
              <w:rPr>
                <w:rFonts w:asciiTheme="minorHAnsi" w:hAnsiTheme="minorHAnsi" w:cstheme="minorHAnsi"/>
                <w:b/>
                <w:color w:val="000000"/>
                <w:sz w:val="18"/>
                <w:szCs w:val="18"/>
                <w:lang w:eastAsia="tr-TR"/>
              </w:rPr>
              <w:pict>
                <v:shape id="_x0000_s1034" type="#_x0000_t75" style="position:absolute;margin-left:249.35pt;margin-top:-.7pt;width:82.95pt;height:66.55pt;z-index:-251657216">
                  <v:imagedata r:id="rId7" o:title="GPS_Satellite_NASA_art-iif"/>
                </v:shape>
              </w:pict>
            </w:r>
            <w:r>
              <w:rPr>
                <w:rFonts w:asciiTheme="minorHAnsi" w:hAnsiTheme="minorHAnsi" w:cstheme="minorHAnsi"/>
                <w:b/>
                <w:color w:val="000000"/>
                <w:sz w:val="18"/>
                <w:szCs w:val="18"/>
                <w:lang w:eastAsia="tr-TR"/>
              </w:rPr>
              <w:pict>
                <v:shape id="_x0000_s1033" type="#_x0000_t75" style="position:absolute;margin-left:-1.4pt;margin-top:-.7pt;width:96.75pt;height:65.7pt;z-index:-251658240">
                  <v:imagedata r:id="rId8" o:title="thumbs_b_c_6a012a4b1ca5e6d0c6d68a66ad8b558e"/>
                </v:shape>
              </w:pic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ab/>
            </w:r>
            <w:r w:rsidRPr="00577DC5">
              <w:rPr>
                <w:rFonts w:asciiTheme="minorHAnsi" w:hAnsiTheme="minorHAnsi" w:cstheme="minorHAnsi"/>
                <w:color w:val="000000"/>
                <w:sz w:val="18"/>
                <w:szCs w:val="18"/>
                <w:lang w:eastAsia="tr-TR"/>
              </w:rPr>
              <w:tab/>
            </w:r>
            <w:r w:rsidRPr="00577DC5">
              <w:rPr>
                <w:rFonts w:asciiTheme="minorHAnsi" w:hAnsiTheme="minorHAnsi" w:cstheme="minorHAnsi"/>
                <w:color w:val="000000"/>
                <w:sz w:val="18"/>
                <w:szCs w:val="18"/>
                <w:lang w:eastAsia="tr-TR"/>
              </w:rPr>
              <w:tab/>
            </w:r>
            <w:r w:rsidRPr="00577DC5">
              <w:rPr>
                <w:rFonts w:asciiTheme="minorHAnsi" w:hAnsiTheme="minorHAnsi" w:cstheme="minorHAnsi"/>
                <w:color w:val="000000"/>
                <w:sz w:val="18"/>
                <w:szCs w:val="18"/>
                <w:lang w:eastAsia="tr-TR"/>
              </w:rPr>
              <w:tab/>
            </w:r>
            <w:r w:rsidRPr="00577DC5">
              <w:rPr>
                <w:rFonts w:asciiTheme="minorHAnsi" w:hAnsiTheme="minorHAnsi" w:cstheme="minorHAnsi"/>
                <w:color w:val="000000"/>
                <w:sz w:val="18"/>
                <w:szCs w:val="18"/>
                <w:lang w:eastAsia="tr-TR"/>
              </w:rPr>
              <w:tab/>
            </w:r>
          </w:p>
          <w:p w:rsidR="00614342" w:rsidRDefault="00614342"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614342" w:rsidP="00D37B3D">
            <w:pPr>
              <w:autoSpaceDE w:val="0"/>
              <w:autoSpaceDN w:val="0"/>
              <w:adjustRightInd w:val="0"/>
              <w:rPr>
                <w:rFonts w:asciiTheme="minorHAnsi" w:hAnsiTheme="minorHAnsi" w:cstheme="minorHAnsi"/>
                <w:b/>
                <w:color w:val="000000"/>
                <w:sz w:val="18"/>
                <w:szCs w:val="18"/>
                <w:lang w:eastAsia="tr-TR"/>
              </w:rPr>
            </w:pPr>
            <w:r>
              <w:rPr>
                <w:rFonts w:asciiTheme="minorHAnsi" w:hAnsiTheme="minorHAnsi" w:cstheme="minorHAnsi"/>
                <w:color w:val="000000"/>
                <w:sz w:val="18"/>
                <w:szCs w:val="18"/>
                <w:lang w:eastAsia="tr-TR"/>
              </w:rPr>
              <w:t xml:space="preserve">     Şekil 1GÖKTÜRK 1</w:t>
            </w:r>
            <w:r w:rsidRPr="00577DC5">
              <w:rPr>
                <w:rFonts w:asciiTheme="minorHAnsi" w:hAnsiTheme="minorHAnsi" w:cstheme="minorHAnsi"/>
                <w:color w:val="000000"/>
                <w:sz w:val="18"/>
                <w:szCs w:val="18"/>
                <w:lang w:eastAsia="tr-TR"/>
              </w:rPr>
              <w:t xml:space="preserve"> </w:t>
            </w:r>
            <w:r>
              <w:rPr>
                <w:rFonts w:asciiTheme="minorHAnsi" w:hAnsiTheme="minorHAnsi" w:cstheme="minorHAnsi"/>
                <w:color w:val="000000"/>
                <w:sz w:val="18"/>
                <w:szCs w:val="18"/>
                <w:lang w:eastAsia="tr-TR"/>
              </w:rPr>
              <w:t xml:space="preserve">                                                                                      </w:t>
            </w:r>
            <w:r w:rsidRPr="00577DC5">
              <w:rPr>
                <w:rFonts w:asciiTheme="minorHAnsi" w:hAnsiTheme="minorHAnsi" w:cstheme="minorHAnsi"/>
                <w:color w:val="000000"/>
                <w:sz w:val="18"/>
                <w:szCs w:val="18"/>
                <w:lang w:eastAsia="tr-TR"/>
              </w:rPr>
              <w:t>Şekil 2-YAPAY UYDU</w:t>
            </w:r>
          </w:p>
          <w:p w:rsidR="00614342" w:rsidRDefault="00614342" w:rsidP="00D37B3D">
            <w:pPr>
              <w:autoSpaceDE w:val="0"/>
              <w:autoSpaceDN w:val="0"/>
              <w:adjustRightInd w:val="0"/>
              <w:rPr>
                <w:rFonts w:asciiTheme="minorHAnsi" w:hAnsiTheme="minorHAnsi" w:cstheme="minorHAnsi"/>
                <w:b/>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b/>
                <w:color w:val="000000"/>
                <w:sz w:val="18"/>
                <w:szCs w:val="18"/>
                <w:lang w:eastAsia="tr-TR"/>
              </w:rPr>
            </w:pPr>
            <w:r w:rsidRPr="00577DC5">
              <w:rPr>
                <w:rFonts w:asciiTheme="minorHAnsi" w:hAnsiTheme="minorHAnsi" w:cstheme="minorHAnsi"/>
                <w:b/>
                <w:color w:val="000000"/>
                <w:sz w:val="18"/>
                <w:szCs w:val="18"/>
                <w:lang w:eastAsia="tr-TR"/>
              </w:rPr>
              <w:t>UZAY KİRLİLİĞİ</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NEDENLERİ: Kirliliğin sebebi uzaya gönderilen çeşitli araçlar, bunların meteorlarla çarparak oluşturduğu parçalar, uzay istasyonlarından bırakılan çöpler vs. dir. Bunlar çok hızlı bir şekilde yörüngede dolanırlar ve kirlilik oluştururlar, uydulara vs. çarparlar hasar verirler.</w:t>
            </w: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p>
          <w:p w:rsidR="00D37B3D"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color w:val="000000"/>
                <w:sz w:val="18"/>
                <w:szCs w:val="18"/>
                <w:lang w:eastAsia="tr-TR"/>
              </w:rPr>
              <w:t>Uzay kirliliği son 40 yılda ortaya çıkan bir sorundur. Dünya’nın çevresinde, değişik yörüngelerde dönen ve artık herhangi bir işlevi olmayan, insan yapımı cisimlerim tümü, uzay kirliliği olarak adlandırılır. Bunların arasında ömrünü tüketmiş uyduların yanı sıra roketlerin uzaya bırakılan üst aşamaları ve yörüngede oluşan patlamaların artıkları vardır.</w:t>
            </w:r>
          </w:p>
          <w:p w:rsidR="00D37B3D" w:rsidRPr="00577DC5" w:rsidRDefault="00D37B3D" w:rsidP="00D37B3D">
            <w:pPr>
              <w:autoSpaceDE w:val="0"/>
              <w:autoSpaceDN w:val="0"/>
              <w:adjustRightInd w:val="0"/>
              <w:rPr>
                <w:rFonts w:asciiTheme="minorHAnsi" w:hAnsiTheme="minorHAnsi" w:cstheme="minorHAnsi"/>
                <w:b/>
                <w:color w:val="000000"/>
                <w:sz w:val="18"/>
                <w:szCs w:val="18"/>
                <w:lang w:eastAsia="tr-TR"/>
              </w:rPr>
            </w:pPr>
          </w:p>
          <w:p w:rsidR="00443EE3" w:rsidRPr="00577DC5" w:rsidRDefault="00D37B3D"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b/>
                <w:color w:val="000000"/>
                <w:sz w:val="18"/>
                <w:szCs w:val="18"/>
                <w:lang w:eastAsia="tr-TR"/>
              </w:rPr>
              <w:t>SONUÇLARI VE OLASI TEHLİKELER:</w:t>
            </w:r>
            <w:r w:rsidRPr="00577DC5">
              <w:rPr>
                <w:rFonts w:asciiTheme="minorHAnsi" w:hAnsiTheme="minorHAnsi" w:cstheme="minorHAnsi"/>
                <w:color w:val="000000"/>
                <w:sz w:val="18"/>
                <w:szCs w:val="18"/>
                <w:lang w:eastAsia="tr-TR"/>
              </w:rPr>
              <w:t xml:space="preserve"> Uzay kirliliğinin şimdilik insanların günlük yaşamlarına doğrudan bir etkisi yoktur. Bu nedenle de genellikle göz ardı edilen yada unutulan bir sorun olmuştur. Hatta insanların büyük bir bölümü böyle bir sorunun varlığından bile habersizdir. Ancak eğer önlem alınmazsa, uzay kirliliği önümüzdeki 25-30 yıl içinde uzay aştırmaları açısından çok ciddi bir sorun olacaktır.</w:t>
            </w:r>
          </w:p>
          <w:p w:rsidR="002B35E8" w:rsidRPr="00577DC5" w:rsidRDefault="002B35E8" w:rsidP="00D37B3D">
            <w:pPr>
              <w:autoSpaceDE w:val="0"/>
              <w:autoSpaceDN w:val="0"/>
              <w:adjustRightInd w:val="0"/>
              <w:rPr>
                <w:rFonts w:asciiTheme="minorHAnsi" w:hAnsiTheme="minorHAnsi" w:cstheme="minorHAnsi"/>
                <w:color w:val="000000"/>
                <w:sz w:val="18"/>
                <w:szCs w:val="18"/>
                <w:lang w:eastAsia="tr-TR"/>
              </w:rPr>
            </w:pPr>
          </w:p>
          <w:p w:rsidR="002B35E8" w:rsidRPr="00577DC5" w:rsidRDefault="002B35E8" w:rsidP="00D37B3D">
            <w:pPr>
              <w:autoSpaceDE w:val="0"/>
              <w:autoSpaceDN w:val="0"/>
              <w:adjustRightInd w:val="0"/>
              <w:rPr>
                <w:rFonts w:asciiTheme="minorHAnsi" w:hAnsiTheme="minorHAnsi" w:cstheme="minorHAnsi"/>
                <w:color w:val="000000"/>
                <w:sz w:val="18"/>
                <w:szCs w:val="18"/>
                <w:lang w:eastAsia="tr-TR"/>
              </w:rPr>
            </w:pPr>
            <w:r w:rsidRPr="00577DC5">
              <w:rPr>
                <w:rFonts w:asciiTheme="minorHAnsi" w:hAnsiTheme="minorHAnsi" w:cstheme="minorHAnsi"/>
                <w:b/>
                <w:color w:val="000000"/>
                <w:sz w:val="18"/>
                <w:szCs w:val="18"/>
                <w:lang w:eastAsia="tr-TR"/>
              </w:rPr>
              <w:t>TEKNOLOJİ-UZAY ARAŞTIRMALARI İLİŞKİSİ:</w:t>
            </w:r>
            <w:r w:rsidRPr="00577DC5">
              <w:rPr>
                <w:rFonts w:asciiTheme="minorHAnsi" w:hAnsiTheme="minorHAnsi" w:cstheme="minorHAnsi"/>
                <w:color w:val="000000"/>
                <w:sz w:val="18"/>
                <w:szCs w:val="18"/>
                <w:lang w:eastAsia="tr-TR"/>
              </w:rPr>
              <w:t xml:space="preserve"> Çok eski çağlardan beri insanlar gökyüzünü merak etmiş ve gözlemlemişlerdir. Teknolojinin ilerlemesiyle bu gözlemler çok daha iyi ve doğru sonuçlar vermiştir. Bu teknolojik ilerleme teleskopla başlamıştır. Mercekler yardımıyla gök cisimlerinin büyük ve net görüntülerini elde eden teleskoplar geliştirildikçe daha uzaktaki gök cisimlerinin de gözlemlenmesi kolaylaşmıştır.</w:t>
            </w:r>
          </w:p>
          <w:p w:rsidR="00BD765E" w:rsidRPr="00577DC5" w:rsidRDefault="00BD765E" w:rsidP="00604E43">
            <w:pPr>
              <w:autoSpaceDE w:val="0"/>
              <w:autoSpaceDN w:val="0"/>
              <w:adjustRightInd w:val="0"/>
              <w:rPr>
                <w:rFonts w:asciiTheme="minorHAnsi" w:hAnsiTheme="minorHAnsi" w:cstheme="minorHAnsi"/>
                <w:color w:val="000000"/>
                <w:sz w:val="18"/>
                <w:szCs w:val="18"/>
                <w:lang w:eastAsia="tr-TR"/>
              </w:rPr>
            </w:pPr>
          </w:p>
        </w:tc>
      </w:tr>
      <w:tr w:rsidR="00CA6183" w:rsidRPr="00577DC5" w:rsidTr="00610FE0">
        <w:trPr>
          <w:gridAfter w:val="1"/>
          <w:wAfter w:w="2654" w:type="dxa"/>
        </w:trPr>
        <w:tc>
          <w:tcPr>
            <w:tcW w:w="236" w:type="dxa"/>
            <w:tcBorders>
              <w:top w:val="single" w:sz="4" w:space="0" w:color="auto"/>
              <w:left w:val="nil"/>
              <w:bottom w:val="single" w:sz="4" w:space="0" w:color="auto"/>
              <w:right w:val="nil"/>
            </w:tcBorders>
            <w:shd w:val="clear" w:color="auto" w:fill="auto"/>
          </w:tcPr>
          <w:p w:rsidR="00CA6183" w:rsidRPr="00577DC5" w:rsidRDefault="00CA6183" w:rsidP="00BD765E">
            <w:pPr>
              <w:spacing w:before="20" w:after="20"/>
              <w:ind w:hanging="108"/>
              <w:jc w:val="both"/>
              <w:rPr>
                <w:rFonts w:asciiTheme="minorHAnsi" w:hAnsiTheme="minorHAnsi" w:cstheme="minorHAnsi"/>
                <w:b/>
                <w:color w:val="000000"/>
                <w:sz w:val="18"/>
                <w:szCs w:val="18"/>
              </w:rPr>
            </w:pPr>
          </w:p>
        </w:tc>
        <w:tc>
          <w:tcPr>
            <w:tcW w:w="8080" w:type="dxa"/>
            <w:gridSpan w:val="7"/>
            <w:tcBorders>
              <w:top w:val="single" w:sz="4" w:space="0" w:color="auto"/>
              <w:left w:val="nil"/>
              <w:bottom w:val="single" w:sz="4" w:space="0" w:color="auto"/>
              <w:right w:val="nil"/>
            </w:tcBorders>
            <w:shd w:val="clear" w:color="auto" w:fill="auto"/>
          </w:tcPr>
          <w:p w:rsidR="00E13E75" w:rsidRPr="00577DC5" w:rsidRDefault="00E13E75" w:rsidP="00BD765E">
            <w:pPr>
              <w:spacing w:before="20" w:after="20"/>
              <w:jc w:val="both"/>
              <w:rPr>
                <w:rFonts w:asciiTheme="minorHAnsi" w:hAnsiTheme="minorHAnsi" w:cstheme="minorHAnsi"/>
                <w:b/>
                <w:bCs/>
                <w:color w:val="000000"/>
                <w:sz w:val="18"/>
                <w:szCs w:val="18"/>
              </w:rPr>
            </w:pPr>
          </w:p>
          <w:p w:rsidR="00CA6183" w:rsidRPr="00577DC5" w:rsidRDefault="00CA6183" w:rsidP="00BD765E">
            <w:pPr>
              <w:spacing w:before="20" w:after="20"/>
              <w:jc w:val="both"/>
              <w:rPr>
                <w:rFonts w:asciiTheme="minorHAnsi" w:hAnsiTheme="minorHAnsi" w:cstheme="minorHAnsi"/>
                <w:b/>
                <w:bCs/>
                <w:color w:val="000000"/>
                <w:sz w:val="18"/>
                <w:szCs w:val="18"/>
              </w:rPr>
            </w:pPr>
            <w:r w:rsidRPr="00577DC5">
              <w:rPr>
                <w:rFonts w:asciiTheme="minorHAnsi" w:hAnsiTheme="minorHAnsi" w:cstheme="minorHAnsi"/>
                <w:b/>
                <w:bCs/>
                <w:color w:val="000000"/>
                <w:sz w:val="18"/>
                <w:szCs w:val="18"/>
              </w:rPr>
              <w:t>BÖLÜMIII</w:t>
            </w:r>
          </w:p>
        </w:tc>
      </w:tr>
      <w:tr w:rsidR="00CA6183" w:rsidRPr="00577DC5" w:rsidTr="00610FE0">
        <w:trPr>
          <w:cantSplit/>
          <w:trHeight w:val="593"/>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Ölçme-Değerlendirme</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B4100C" w:rsidRPr="00577DC5" w:rsidRDefault="00B4100C" w:rsidP="00B4100C">
            <w:pPr>
              <w:rPr>
                <w:rFonts w:asciiTheme="minorHAnsi" w:hAnsiTheme="minorHAnsi" w:cstheme="minorHAnsi"/>
                <w:bCs/>
                <w:color w:val="FF0000"/>
                <w:sz w:val="18"/>
                <w:szCs w:val="18"/>
              </w:rPr>
            </w:pPr>
          </w:p>
          <w:p w:rsidR="00B4643F" w:rsidRPr="00577DC5" w:rsidRDefault="00B4643F" w:rsidP="00E13E75">
            <w:pPr>
              <w:rPr>
                <w:rFonts w:asciiTheme="minorHAnsi" w:hAnsiTheme="minorHAnsi" w:cstheme="minorHAnsi"/>
                <w:bCs/>
                <w:color w:val="FF0000"/>
                <w:sz w:val="18"/>
                <w:szCs w:val="18"/>
              </w:rPr>
            </w:pPr>
          </w:p>
        </w:tc>
      </w:tr>
      <w:tr w:rsidR="00CA6183" w:rsidRPr="00577DC5" w:rsidTr="00610FE0">
        <w:trPr>
          <w:cantSplit/>
          <w:trHeight w:val="336"/>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CA6183" w:rsidP="00DD0888">
            <w:pPr>
              <w:spacing w:before="20" w:after="20"/>
              <w:jc w:val="both"/>
              <w:rPr>
                <w:rFonts w:asciiTheme="minorHAnsi" w:hAnsiTheme="minorHAnsi" w:cstheme="minorHAnsi"/>
                <w:b/>
                <w:color w:val="000000"/>
                <w:sz w:val="18"/>
                <w:szCs w:val="18"/>
              </w:rPr>
            </w:pPr>
            <w:r w:rsidRPr="00577DC5">
              <w:rPr>
                <w:rFonts w:asciiTheme="minorHAnsi" w:hAnsiTheme="minorHAnsi" w:cstheme="minorHAnsi"/>
                <w:b/>
                <w:color w:val="000000"/>
                <w:sz w:val="18"/>
                <w:szCs w:val="18"/>
              </w:rPr>
              <w:t>Dersin Diğer Derslerle İlişkisi</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CA6183" w:rsidRPr="00577DC5" w:rsidRDefault="00BD765E" w:rsidP="00DD0888">
            <w:pPr>
              <w:spacing w:before="20" w:after="20"/>
              <w:jc w:val="both"/>
              <w:rPr>
                <w:rFonts w:asciiTheme="minorHAnsi" w:hAnsiTheme="minorHAnsi" w:cstheme="minorHAnsi"/>
                <w:bCs/>
                <w:color w:val="000000"/>
                <w:sz w:val="18"/>
                <w:szCs w:val="18"/>
              </w:rPr>
            </w:pPr>
            <w:r w:rsidRPr="00577DC5">
              <w:rPr>
                <w:rFonts w:asciiTheme="minorHAnsi" w:hAnsiTheme="minorHAnsi" w:cstheme="minorHAnsi"/>
                <w:bCs/>
                <w:color w:val="000000"/>
                <w:sz w:val="18"/>
                <w:szCs w:val="18"/>
              </w:rPr>
              <w:t>Coğrafya dersi ile ilişkili bir konu olduğu için gerekli görülen yerlrde öğretmen bir coğrafya öğretmeni ile fikir alışverişi yapabilir.</w:t>
            </w:r>
          </w:p>
        </w:tc>
      </w:tr>
      <w:tr w:rsidR="00CA6183" w:rsidRPr="00577DC5" w:rsidTr="00610FE0">
        <w:tc>
          <w:tcPr>
            <w:tcW w:w="1032" w:type="dxa"/>
            <w:gridSpan w:val="2"/>
            <w:tcBorders>
              <w:top w:val="nil"/>
              <w:left w:val="nil"/>
              <w:bottom w:val="nil"/>
              <w:right w:val="nil"/>
            </w:tcBorders>
            <w:shd w:val="clear" w:color="auto" w:fill="auto"/>
            <w:vAlign w:val="center"/>
          </w:tcPr>
          <w:p w:rsidR="00CA6183" w:rsidRPr="00577DC5" w:rsidRDefault="00CA6183" w:rsidP="00DD0888">
            <w:pPr>
              <w:rPr>
                <w:rFonts w:asciiTheme="minorHAnsi" w:hAnsiTheme="minorHAnsi" w:cstheme="minorHAnsi"/>
                <w:noProof w:val="0"/>
                <w:color w:val="000000"/>
                <w:sz w:val="18"/>
                <w:szCs w:val="18"/>
                <w:lang w:eastAsia="tr-TR"/>
              </w:rPr>
            </w:pPr>
          </w:p>
        </w:tc>
        <w:tc>
          <w:tcPr>
            <w:tcW w:w="1848" w:type="dxa"/>
            <w:tcBorders>
              <w:top w:val="nil"/>
              <w:left w:val="nil"/>
              <w:bottom w:val="nil"/>
              <w:right w:val="nil"/>
            </w:tcBorders>
            <w:shd w:val="clear" w:color="auto" w:fill="auto"/>
            <w:vAlign w:val="center"/>
          </w:tcPr>
          <w:p w:rsidR="00CA6183" w:rsidRPr="00577DC5" w:rsidRDefault="00CA6183" w:rsidP="00DD0888">
            <w:pPr>
              <w:rPr>
                <w:rFonts w:asciiTheme="minorHAnsi" w:hAnsiTheme="minorHAnsi" w:cstheme="minorHAnsi"/>
                <w:noProof w:val="0"/>
                <w:color w:val="000000"/>
                <w:sz w:val="18"/>
                <w:szCs w:val="18"/>
                <w:lang w:eastAsia="tr-TR"/>
              </w:rPr>
            </w:pPr>
          </w:p>
        </w:tc>
        <w:tc>
          <w:tcPr>
            <w:tcW w:w="809" w:type="dxa"/>
            <w:gridSpan w:val="2"/>
            <w:tcBorders>
              <w:top w:val="nil"/>
              <w:left w:val="nil"/>
              <w:bottom w:val="nil"/>
              <w:right w:val="nil"/>
            </w:tcBorders>
            <w:shd w:val="clear" w:color="auto" w:fill="auto"/>
            <w:vAlign w:val="center"/>
          </w:tcPr>
          <w:p w:rsidR="00CA6183" w:rsidRPr="00577DC5" w:rsidRDefault="00CA6183" w:rsidP="00DD0888">
            <w:pPr>
              <w:rPr>
                <w:rFonts w:asciiTheme="minorHAnsi" w:hAnsiTheme="minorHAnsi" w:cstheme="minorHAnsi"/>
                <w:noProof w:val="0"/>
                <w:color w:val="000000"/>
                <w:sz w:val="18"/>
                <w:szCs w:val="18"/>
                <w:lang w:eastAsia="tr-TR"/>
              </w:rPr>
            </w:pPr>
          </w:p>
        </w:tc>
        <w:tc>
          <w:tcPr>
            <w:tcW w:w="1322" w:type="dxa"/>
            <w:tcBorders>
              <w:top w:val="nil"/>
              <w:left w:val="nil"/>
              <w:bottom w:val="nil"/>
              <w:right w:val="nil"/>
            </w:tcBorders>
            <w:shd w:val="clear" w:color="auto" w:fill="auto"/>
            <w:vAlign w:val="center"/>
          </w:tcPr>
          <w:p w:rsidR="00CA6183" w:rsidRPr="00577DC5" w:rsidRDefault="00CA6183" w:rsidP="00DD0888">
            <w:pPr>
              <w:rPr>
                <w:rFonts w:asciiTheme="minorHAnsi" w:hAnsiTheme="minorHAnsi" w:cstheme="minorHAnsi"/>
                <w:noProof w:val="0"/>
                <w:color w:val="000000"/>
                <w:sz w:val="18"/>
                <w:szCs w:val="18"/>
                <w:lang w:eastAsia="tr-TR"/>
              </w:rPr>
            </w:pPr>
          </w:p>
        </w:tc>
        <w:tc>
          <w:tcPr>
            <w:tcW w:w="341" w:type="dxa"/>
            <w:tcBorders>
              <w:top w:val="nil"/>
              <w:left w:val="nil"/>
              <w:bottom w:val="nil"/>
              <w:right w:val="nil"/>
            </w:tcBorders>
            <w:shd w:val="clear" w:color="auto" w:fill="auto"/>
            <w:vAlign w:val="center"/>
          </w:tcPr>
          <w:p w:rsidR="00CA6183" w:rsidRPr="00577DC5" w:rsidRDefault="00CA6183" w:rsidP="00DD0888">
            <w:pPr>
              <w:rPr>
                <w:rFonts w:asciiTheme="minorHAnsi" w:hAnsiTheme="minorHAnsi" w:cstheme="minorHAnsi"/>
                <w:noProof w:val="0"/>
                <w:color w:val="000000"/>
                <w:sz w:val="18"/>
                <w:szCs w:val="18"/>
                <w:lang w:eastAsia="tr-TR"/>
              </w:rPr>
            </w:pPr>
          </w:p>
        </w:tc>
        <w:tc>
          <w:tcPr>
            <w:tcW w:w="5618" w:type="dxa"/>
            <w:gridSpan w:val="2"/>
            <w:tcBorders>
              <w:top w:val="nil"/>
              <w:left w:val="nil"/>
              <w:bottom w:val="nil"/>
              <w:right w:val="nil"/>
            </w:tcBorders>
            <w:shd w:val="clear" w:color="auto" w:fill="auto"/>
            <w:vAlign w:val="center"/>
          </w:tcPr>
          <w:p w:rsidR="00CA6183" w:rsidRPr="00577DC5" w:rsidRDefault="00CA6183" w:rsidP="00DD0888">
            <w:pPr>
              <w:rPr>
                <w:rFonts w:asciiTheme="minorHAnsi" w:hAnsiTheme="minorHAnsi" w:cstheme="minorHAnsi"/>
                <w:noProof w:val="0"/>
                <w:color w:val="000000"/>
                <w:sz w:val="18"/>
                <w:szCs w:val="18"/>
                <w:lang w:eastAsia="tr-TR"/>
              </w:rPr>
            </w:pPr>
          </w:p>
        </w:tc>
      </w:tr>
    </w:tbl>
    <w:p w:rsidR="008464B5" w:rsidRPr="00577DC5" w:rsidRDefault="008464B5" w:rsidP="00DD0888">
      <w:pPr>
        <w:ind w:hanging="900"/>
        <w:rPr>
          <w:rFonts w:asciiTheme="minorHAnsi" w:hAnsiTheme="minorHAnsi" w:cstheme="minorHAnsi"/>
          <w:b/>
          <w:bCs/>
          <w:color w:val="000000"/>
          <w:sz w:val="18"/>
          <w:szCs w:val="18"/>
        </w:rPr>
      </w:pPr>
      <w:r w:rsidRPr="00577DC5">
        <w:rPr>
          <w:rFonts w:asciiTheme="minorHAnsi" w:hAnsiTheme="minorHAnsi" w:cstheme="minorHAnsi"/>
          <w:b/>
          <w:bCs/>
          <w:color w:val="000000"/>
          <w:sz w:val="18"/>
          <w:szCs w:val="18"/>
        </w:rPr>
        <w:t>BÖLÜM IV</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812"/>
      </w:tblGrid>
      <w:tr w:rsidR="008464B5" w:rsidRPr="00577DC5" w:rsidTr="00BD765E">
        <w:trPr>
          <w:cantSplit/>
          <w:trHeight w:val="344"/>
        </w:trPr>
        <w:tc>
          <w:tcPr>
            <w:tcW w:w="3168" w:type="dxa"/>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8464B5" w:rsidP="00DD0888">
            <w:pPr>
              <w:spacing w:before="20" w:after="20"/>
              <w:jc w:val="both"/>
              <w:rPr>
                <w:rFonts w:asciiTheme="minorHAnsi" w:hAnsiTheme="minorHAnsi" w:cstheme="minorHAnsi"/>
                <w:b/>
                <w:bCs/>
                <w:color w:val="000000"/>
                <w:sz w:val="18"/>
                <w:szCs w:val="18"/>
              </w:rPr>
            </w:pPr>
            <w:r w:rsidRPr="00577DC5">
              <w:rPr>
                <w:rFonts w:asciiTheme="minorHAnsi" w:hAnsiTheme="minorHAnsi" w:cstheme="minorHAnsi"/>
                <w:b/>
                <w:color w:val="000000"/>
                <w:sz w:val="18"/>
                <w:szCs w:val="18"/>
              </w:rPr>
              <w:t>Planın Uygulanmasına İlişkin Açıklamalar</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8464B5" w:rsidRPr="00577DC5" w:rsidRDefault="008464B5" w:rsidP="00577DC5">
            <w:pPr>
              <w:rPr>
                <w:rFonts w:asciiTheme="minorHAnsi" w:hAnsiTheme="minorHAnsi" w:cstheme="minorHAnsi"/>
                <w:bCs/>
                <w:color w:val="000000"/>
                <w:sz w:val="18"/>
                <w:szCs w:val="18"/>
              </w:rPr>
            </w:pPr>
          </w:p>
        </w:tc>
      </w:tr>
    </w:tbl>
    <w:p w:rsidR="007365FF" w:rsidRPr="00577DC5" w:rsidRDefault="007365FF" w:rsidP="007365FF">
      <w:pPr>
        <w:tabs>
          <w:tab w:val="left" w:pos="12207"/>
        </w:tabs>
        <w:ind w:left="-567"/>
        <w:rPr>
          <w:rFonts w:asciiTheme="minorHAnsi" w:hAnsiTheme="minorHAnsi" w:cstheme="minorHAnsi"/>
          <w:b/>
          <w:bCs/>
          <w:sz w:val="18"/>
          <w:szCs w:val="18"/>
        </w:rPr>
      </w:pPr>
    </w:p>
    <w:p w:rsidR="007365FF" w:rsidRPr="00577DC5" w:rsidRDefault="007365FF" w:rsidP="007365FF">
      <w:pPr>
        <w:tabs>
          <w:tab w:val="left" w:pos="12207"/>
        </w:tabs>
        <w:ind w:left="-567"/>
        <w:rPr>
          <w:rFonts w:asciiTheme="minorHAnsi" w:hAnsiTheme="minorHAnsi" w:cstheme="minorHAnsi"/>
          <w:b/>
          <w:bCs/>
          <w:sz w:val="18"/>
          <w:szCs w:val="18"/>
        </w:rPr>
      </w:pPr>
    </w:p>
    <w:p w:rsidR="007365FF" w:rsidRPr="00577DC5" w:rsidRDefault="007365FF" w:rsidP="007365FF">
      <w:pPr>
        <w:tabs>
          <w:tab w:val="left" w:pos="12207"/>
        </w:tabs>
        <w:ind w:left="-567"/>
        <w:rPr>
          <w:rFonts w:asciiTheme="minorHAnsi" w:hAnsiTheme="minorHAnsi" w:cstheme="minorHAnsi"/>
          <w:b/>
          <w:bCs/>
          <w:sz w:val="18"/>
          <w:szCs w:val="18"/>
        </w:rPr>
      </w:pPr>
    </w:p>
    <w:tbl>
      <w:tblPr>
        <w:tblStyle w:val="TabloKlavuzu"/>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3021"/>
        <w:gridCol w:w="3990"/>
      </w:tblGrid>
      <w:tr w:rsidR="00614342" w:rsidRPr="007F6F1B" w:rsidTr="007F0941">
        <w:tc>
          <w:tcPr>
            <w:tcW w:w="3763" w:type="dxa"/>
          </w:tcPr>
          <w:p w:rsidR="00614342" w:rsidRPr="007F6F1B" w:rsidRDefault="00614342" w:rsidP="007F0941">
            <w:pPr>
              <w:rPr>
                <w:rFonts w:asciiTheme="minorHAnsi" w:hAnsiTheme="minorHAnsi" w:cstheme="minorHAnsi"/>
                <w:b/>
                <w:color w:val="000000" w:themeColor="text1"/>
                <w:sz w:val="18"/>
                <w:szCs w:val="18"/>
              </w:rPr>
            </w:pPr>
          </w:p>
        </w:tc>
        <w:tc>
          <w:tcPr>
            <w:tcW w:w="3021" w:type="dxa"/>
          </w:tcPr>
          <w:p w:rsidR="00614342" w:rsidRPr="007F6F1B" w:rsidRDefault="00614342" w:rsidP="007F0941">
            <w:pPr>
              <w:rPr>
                <w:rFonts w:asciiTheme="minorHAnsi" w:hAnsiTheme="minorHAnsi" w:cstheme="minorHAnsi"/>
                <w:b/>
                <w:color w:val="000000" w:themeColor="text1"/>
                <w:sz w:val="18"/>
                <w:szCs w:val="18"/>
              </w:rPr>
            </w:pPr>
          </w:p>
        </w:tc>
        <w:tc>
          <w:tcPr>
            <w:tcW w:w="3990" w:type="dxa"/>
          </w:tcPr>
          <w:p w:rsidR="00614342" w:rsidRPr="007F6F1B" w:rsidRDefault="00614342" w:rsidP="007F0941">
            <w:pPr>
              <w:jc w:val="center"/>
              <w:rPr>
                <w:rFonts w:asciiTheme="minorHAnsi" w:hAnsiTheme="minorHAnsi" w:cstheme="minorHAnsi"/>
                <w:b/>
                <w:color w:val="000000" w:themeColor="text1"/>
                <w:sz w:val="18"/>
                <w:szCs w:val="18"/>
              </w:rPr>
            </w:pPr>
            <w:r w:rsidRPr="007F6F1B">
              <w:rPr>
                <w:rFonts w:asciiTheme="minorHAnsi" w:hAnsiTheme="minorHAnsi" w:cstheme="minorHAnsi"/>
                <w:b/>
                <w:color w:val="000000" w:themeColor="text1"/>
                <w:sz w:val="18"/>
                <w:szCs w:val="18"/>
              </w:rPr>
              <w:t>Uygundur</w:t>
            </w:r>
          </w:p>
        </w:tc>
      </w:tr>
      <w:tr w:rsidR="00614342" w:rsidRPr="007F6F1B" w:rsidTr="007F0941">
        <w:tc>
          <w:tcPr>
            <w:tcW w:w="3763" w:type="dxa"/>
          </w:tcPr>
          <w:p w:rsidR="00614342" w:rsidRPr="007F6F1B" w:rsidRDefault="00614342" w:rsidP="007F0941">
            <w:pPr>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Nurbanu Ünlü</w:t>
            </w:r>
          </w:p>
        </w:tc>
        <w:tc>
          <w:tcPr>
            <w:tcW w:w="3021" w:type="dxa"/>
          </w:tcPr>
          <w:p w:rsidR="00614342" w:rsidRPr="007F6F1B" w:rsidRDefault="00614342" w:rsidP="007F0941">
            <w:pPr>
              <w:rPr>
                <w:rFonts w:asciiTheme="minorHAnsi" w:hAnsiTheme="minorHAnsi" w:cstheme="minorHAnsi"/>
                <w:b/>
                <w:color w:val="000000" w:themeColor="text1"/>
                <w:sz w:val="18"/>
                <w:szCs w:val="18"/>
              </w:rPr>
            </w:pPr>
          </w:p>
        </w:tc>
        <w:tc>
          <w:tcPr>
            <w:tcW w:w="3990" w:type="dxa"/>
          </w:tcPr>
          <w:p w:rsidR="00614342" w:rsidRPr="007F6F1B" w:rsidRDefault="00614342" w:rsidP="007F0941">
            <w:pPr>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Süleyman Keçeci</w:t>
            </w:r>
          </w:p>
        </w:tc>
      </w:tr>
      <w:tr w:rsidR="00614342" w:rsidRPr="007F6F1B" w:rsidTr="007F0941">
        <w:tc>
          <w:tcPr>
            <w:tcW w:w="3763" w:type="dxa"/>
          </w:tcPr>
          <w:p w:rsidR="00614342" w:rsidRPr="007F6F1B" w:rsidRDefault="00614342" w:rsidP="007F0941">
            <w:pPr>
              <w:jc w:val="center"/>
              <w:rPr>
                <w:rFonts w:asciiTheme="minorHAnsi" w:hAnsiTheme="minorHAnsi" w:cstheme="minorHAnsi"/>
                <w:b/>
                <w:color w:val="000000" w:themeColor="text1"/>
                <w:sz w:val="18"/>
                <w:szCs w:val="18"/>
              </w:rPr>
            </w:pPr>
            <w:r w:rsidRPr="007F6F1B">
              <w:rPr>
                <w:rFonts w:asciiTheme="minorHAnsi" w:hAnsiTheme="minorHAnsi" w:cstheme="minorHAnsi"/>
                <w:b/>
                <w:color w:val="000000" w:themeColor="text1"/>
                <w:sz w:val="18"/>
                <w:szCs w:val="18"/>
              </w:rPr>
              <w:t>Fen Bilimleri Öğretmeni</w:t>
            </w:r>
          </w:p>
        </w:tc>
        <w:tc>
          <w:tcPr>
            <w:tcW w:w="3021" w:type="dxa"/>
          </w:tcPr>
          <w:p w:rsidR="00614342" w:rsidRPr="007F6F1B" w:rsidRDefault="00614342" w:rsidP="007F0941">
            <w:pPr>
              <w:rPr>
                <w:rFonts w:asciiTheme="minorHAnsi" w:hAnsiTheme="minorHAnsi" w:cstheme="minorHAnsi"/>
                <w:b/>
                <w:color w:val="000000" w:themeColor="text1"/>
                <w:sz w:val="18"/>
                <w:szCs w:val="18"/>
              </w:rPr>
            </w:pPr>
          </w:p>
        </w:tc>
        <w:tc>
          <w:tcPr>
            <w:tcW w:w="3990" w:type="dxa"/>
          </w:tcPr>
          <w:p w:rsidR="00614342" w:rsidRPr="007F6F1B" w:rsidRDefault="00614342" w:rsidP="007F0941">
            <w:pPr>
              <w:jc w:val="center"/>
              <w:rPr>
                <w:rFonts w:asciiTheme="minorHAnsi" w:hAnsiTheme="minorHAnsi" w:cstheme="minorHAnsi"/>
                <w:b/>
                <w:color w:val="000000" w:themeColor="text1"/>
                <w:sz w:val="18"/>
                <w:szCs w:val="18"/>
              </w:rPr>
            </w:pPr>
            <w:r w:rsidRPr="007F6F1B">
              <w:rPr>
                <w:rFonts w:asciiTheme="minorHAnsi" w:hAnsiTheme="minorHAnsi" w:cstheme="minorHAnsi"/>
                <w:b/>
                <w:color w:val="000000" w:themeColor="text1"/>
                <w:sz w:val="18"/>
                <w:szCs w:val="18"/>
              </w:rPr>
              <w:t>Okul Müdürü</w:t>
            </w:r>
          </w:p>
        </w:tc>
      </w:tr>
    </w:tbl>
    <w:p w:rsidR="00612CD4" w:rsidRPr="00577DC5" w:rsidRDefault="00612CD4" w:rsidP="00614342">
      <w:pPr>
        <w:spacing w:before="20" w:after="20"/>
        <w:jc w:val="center"/>
        <w:rPr>
          <w:rFonts w:asciiTheme="minorHAnsi" w:hAnsiTheme="minorHAnsi" w:cstheme="minorHAnsi"/>
          <w:color w:val="000000"/>
          <w:sz w:val="18"/>
          <w:szCs w:val="18"/>
        </w:rPr>
      </w:pPr>
      <w:bookmarkStart w:id="0" w:name="_GoBack"/>
      <w:bookmarkEnd w:id="0"/>
    </w:p>
    <w:sectPr w:rsidR="00612CD4" w:rsidRPr="00577DC5" w:rsidSect="007B5B7F">
      <w:pgSz w:w="11906" w:h="16838"/>
      <w:pgMar w:top="900"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54B"/>
      </v:shape>
    </w:pict>
  </w:numPicBullet>
  <w:abstractNum w:abstractNumId="0">
    <w:nsid w:val="014C7C90"/>
    <w:multiLevelType w:val="multilevel"/>
    <w:tmpl w:val="DA04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C45BA"/>
    <w:multiLevelType w:val="hybridMultilevel"/>
    <w:tmpl w:val="7B5873F4"/>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
    <w:nsid w:val="086C4809"/>
    <w:multiLevelType w:val="multilevel"/>
    <w:tmpl w:val="AF7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73F60"/>
    <w:multiLevelType w:val="hybridMultilevel"/>
    <w:tmpl w:val="55808420"/>
    <w:lvl w:ilvl="0" w:tplc="041F0009">
      <w:start w:val="1"/>
      <w:numFmt w:val="bullet"/>
      <w:lvlText w:val=""/>
      <w:lvlJc w:val="left"/>
      <w:pPr>
        <w:tabs>
          <w:tab w:val="num" w:pos="900"/>
        </w:tabs>
        <w:ind w:left="900" w:hanging="360"/>
      </w:pPr>
      <w:rPr>
        <w:rFonts w:ascii="Wingdings" w:hAnsi="Wingdings"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4">
    <w:nsid w:val="0A1B604C"/>
    <w:multiLevelType w:val="hybridMultilevel"/>
    <w:tmpl w:val="3D322B14"/>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151047E"/>
    <w:multiLevelType w:val="hybridMultilevel"/>
    <w:tmpl w:val="C3AC2668"/>
    <w:lvl w:ilvl="0" w:tplc="E182E24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1BE275DF"/>
    <w:multiLevelType w:val="hybridMultilevel"/>
    <w:tmpl w:val="D6925E1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1F594826"/>
    <w:multiLevelType w:val="hybridMultilevel"/>
    <w:tmpl w:val="5E229C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792257"/>
    <w:multiLevelType w:val="hybridMultilevel"/>
    <w:tmpl w:val="CFB86A46"/>
    <w:lvl w:ilvl="0" w:tplc="C73610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60595A"/>
    <w:multiLevelType w:val="multilevel"/>
    <w:tmpl w:val="DE5E4BEA"/>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24951CFE"/>
    <w:multiLevelType w:val="hybridMultilevel"/>
    <w:tmpl w:val="1DA82FE8"/>
    <w:lvl w:ilvl="0" w:tplc="63F2A0B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156B70"/>
    <w:multiLevelType w:val="hybridMultilevel"/>
    <w:tmpl w:val="26D4F244"/>
    <w:lvl w:ilvl="0" w:tplc="041F0017">
      <w:start w:val="1"/>
      <w:numFmt w:val="lowerLetter"/>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2">
    <w:nsid w:val="2C451555"/>
    <w:multiLevelType w:val="hybridMultilevel"/>
    <w:tmpl w:val="B3240DE4"/>
    <w:lvl w:ilvl="0" w:tplc="041F0001">
      <w:start w:val="1"/>
      <w:numFmt w:val="bullet"/>
      <w:lvlText w:val=""/>
      <w:lvlJc w:val="left"/>
      <w:pPr>
        <w:tabs>
          <w:tab w:val="num" w:pos="720"/>
        </w:tabs>
        <w:ind w:left="720" w:hanging="360"/>
      </w:pPr>
      <w:rPr>
        <w:rFonts w:ascii="Symbol" w:hAnsi="Symbol" w:hint="default"/>
      </w:rPr>
    </w:lvl>
    <w:lvl w:ilvl="1" w:tplc="041F0009">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FE521AB"/>
    <w:multiLevelType w:val="hybridMultilevel"/>
    <w:tmpl w:val="A17EC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D85"/>
    <w:multiLevelType w:val="hybridMultilevel"/>
    <w:tmpl w:val="C8F039E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35153727"/>
    <w:multiLevelType w:val="hybridMultilevel"/>
    <w:tmpl w:val="067C20D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6">
    <w:nsid w:val="3A8A081C"/>
    <w:multiLevelType w:val="hybridMultilevel"/>
    <w:tmpl w:val="93546A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D8131EC"/>
    <w:multiLevelType w:val="hybridMultilevel"/>
    <w:tmpl w:val="31FCF8F8"/>
    <w:lvl w:ilvl="0" w:tplc="567C5D3C">
      <w:numFmt w:val="bullet"/>
      <w:lvlText w:val=""/>
      <w:lvlJc w:val="left"/>
      <w:pPr>
        <w:ind w:left="1065" w:hanging="360"/>
      </w:pPr>
      <w:rPr>
        <w:rFonts w:ascii="Symbol" w:eastAsia="Calibri" w:hAnsi="Symbol"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8">
    <w:nsid w:val="50C445A9"/>
    <w:multiLevelType w:val="hybridMultilevel"/>
    <w:tmpl w:val="5E124ADC"/>
    <w:lvl w:ilvl="0" w:tplc="041F0007">
      <w:start w:val="1"/>
      <w:numFmt w:val="bullet"/>
      <w:lvlText w:val=""/>
      <w:lvlPicBulletId w:val="0"/>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4226376"/>
    <w:multiLevelType w:val="hybridMultilevel"/>
    <w:tmpl w:val="EEEC6960"/>
    <w:lvl w:ilvl="0" w:tplc="391C751A">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nsid w:val="54283F9F"/>
    <w:multiLevelType w:val="hybridMultilevel"/>
    <w:tmpl w:val="A3AA2DB4"/>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555608BA"/>
    <w:multiLevelType w:val="hybridMultilevel"/>
    <w:tmpl w:val="F6A23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F115E0A"/>
    <w:multiLevelType w:val="hybridMultilevel"/>
    <w:tmpl w:val="DE5E4BEA"/>
    <w:lvl w:ilvl="0" w:tplc="041F000D">
      <w:start w:val="1"/>
      <w:numFmt w:val="bullet"/>
      <w:lvlText w:val=""/>
      <w:lvlJc w:val="left"/>
      <w:pPr>
        <w:tabs>
          <w:tab w:val="num" w:pos="900"/>
        </w:tabs>
        <w:ind w:left="900" w:hanging="360"/>
      </w:pPr>
      <w:rPr>
        <w:rFonts w:ascii="Wingdings" w:hAnsi="Wingdings"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23">
    <w:nsid w:val="664C3BB1"/>
    <w:multiLevelType w:val="multilevel"/>
    <w:tmpl w:val="67E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E02FC9"/>
    <w:multiLevelType w:val="hybridMultilevel"/>
    <w:tmpl w:val="CFB86A46"/>
    <w:lvl w:ilvl="0" w:tplc="C73610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2C12E94"/>
    <w:multiLevelType w:val="hybridMultilevel"/>
    <w:tmpl w:val="572A4C62"/>
    <w:lvl w:ilvl="0" w:tplc="041F000B">
      <w:start w:val="1"/>
      <w:numFmt w:val="bullet"/>
      <w:lvlText w:val=""/>
      <w:lvlJc w:val="left"/>
      <w:pPr>
        <w:tabs>
          <w:tab w:val="num" w:pos="900"/>
        </w:tabs>
        <w:ind w:left="900" w:hanging="360"/>
      </w:pPr>
      <w:rPr>
        <w:rFonts w:ascii="Wingdings" w:hAnsi="Wingdings"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26">
    <w:nsid w:val="776B0356"/>
    <w:multiLevelType w:val="hybridMultilevel"/>
    <w:tmpl w:val="38F6835A"/>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7E7B072B"/>
    <w:multiLevelType w:val="hybridMultilevel"/>
    <w:tmpl w:val="38CAF91A"/>
    <w:lvl w:ilvl="0" w:tplc="041F0007">
      <w:start w:val="1"/>
      <w:numFmt w:val="bullet"/>
      <w:lvlText w:val=""/>
      <w:lvlPicBulletId w:val="0"/>
      <w:lvlJc w:val="left"/>
      <w:pPr>
        <w:tabs>
          <w:tab w:val="num" w:pos="1080"/>
        </w:tabs>
        <w:ind w:left="1080" w:hanging="360"/>
      </w:pPr>
      <w:rPr>
        <w:rFonts w:ascii="Symbol" w:hAnsi="Symbol" w:hint="default"/>
      </w:rPr>
    </w:lvl>
    <w:lvl w:ilvl="1" w:tplc="041F000D">
      <w:start w:val="1"/>
      <w:numFmt w:val="bullet"/>
      <w:lvlText w:val=""/>
      <w:lvlJc w:val="left"/>
      <w:pPr>
        <w:tabs>
          <w:tab w:val="num" w:pos="1800"/>
        </w:tabs>
        <w:ind w:left="1800" w:hanging="360"/>
      </w:pPr>
      <w:rPr>
        <w:rFonts w:ascii="Wingdings" w:hAnsi="Wingdings" w:hint="default"/>
      </w:rPr>
    </w:lvl>
    <w:lvl w:ilvl="2" w:tplc="041F0009">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8">
    <w:nsid w:val="7EDC07EC"/>
    <w:multiLevelType w:val="multilevel"/>
    <w:tmpl w:val="4AF6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22"/>
  </w:num>
  <w:num w:numId="4">
    <w:abstractNumId w:val="9"/>
  </w:num>
  <w:num w:numId="5">
    <w:abstractNumId w:val="3"/>
  </w:num>
  <w:num w:numId="6">
    <w:abstractNumId w:val="15"/>
  </w:num>
  <w:num w:numId="7">
    <w:abstractNumId w:val="10"/>
  </w:num>
  <w:num w:numId="8">
    <w:abstractNumId w:val="13"/>
  </w:num>
  <w:num w:numId="9">
    <w:abstractNumId w:val="21"/>
  </w:num>
  <w:num w:numId="10">
    <w:abstractNumId w:val="7"/>
  </w:num>
  <w:num w:numId="11">
    <w:abstractNumId w:val="4"/>
  </w:num>
  <w:num w:numId="12">
    <w:abstractNumId w:val="18"/>
  </w:num>
  <w:num w:numId="13">
    <w:abstractNumId w:val="16"/>
  </w:num>
  <w:num w:numId="14">
    <w:abstractNumId w:val="12"/>
  </w:num>
  <w:num w:numId="15">
    <w:abstractNumId w:val="14"/>
  </w:num>
  <w:num w:numId="16">
    <w:abstractNumId w:val="27"/>
  </w:num>
  <w:num w:numId="17">
    <w:abstractNumId w:val="26"/>
  </w:num>
  <w:num w:numId="18">
    <w:abstractNumId w:val="11"/>
  </w:num>
  <w:num w:numId="19">
    <w:abstractNumId w:val="25"/>
  </w:num>
  <w:num w:numId="20">
    <w:abstractNumId w:val="1"/>
  </w:num>
  <w:num w:numId="21">
    <w:abstractNumId w:val="17"/>
  </w:num>
  <w:num w:numId="22">
    <w:abstractNumId w:val="5"/>
  </w:num>
  <w:num w:numId="23">
    <w:abstractNumId w:val="19"/>
  </w:num>
  <w:num w:numId="24">
    <w:abstractNumId w:val="24"/>
  </w:num>
  <w:num w:numId="25">
    <w:abstractNumId w:val="8"/>
  </w:num>
  <w:num w:numId="26">
    <w:abstractNumId w:val="23"/>
  </w:num>
  <w:num w:numId="27">
    <w:abstractNumId w:val="28"/>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8E2711"/>
    <w:rsid w:val="00020BFB"/>
    <w:rsid w:val="00052995"/>
    <w:rsid w:val="0006188D"/>
    <w:rsid w:val="00064A4C"/>
    <w:rsid w:val="00083B53"/>
    <w:rsid w:val="000A52AA"/>
    <w:rsid w:val="000A6226"/>
    <w:rsid w:val="000C51DE"/>
    <w:rsid w:val="000D618C"/>
    <w:rsid w:val="000E453A"/>
    <w:rsid w:val="000E6A24"/>
    <w:rsid w:val="000E7D70"/>
    <w:rsid w:val="0014626C"/>
    <w:rsid w:val="00152DA1"/>
    <w:rsid w:val="00153C4E"/>
    <w:rsid w:val="00162448"/>
    <w:rsid w:val="00180D04"/>
    <w:rsid w:val="001A1699"/>
    <w:rsid w:val="001C344B"/>
    <w:rsid w:val="001D3385"/>
    <w:rsid w:val="001D3732"/>
    <w:rsid w:val="001F7CB3"/>
    <w:rsid w:val="0020008E"/>
    <w:rsid w:val="00202A0E"/>
    <w:rsid w:val="00216E77"/>
    <w:rsid w:val="00235CB0"/>
    <w:rsid w:val="0024158B"/>
    <w:rsid w:val="00251D2A"/>
    <w:rsid w:val="00253B52"/>
    <w:rsid w:val="00262B7B"/>
    <w:rsid w:val="00272B7C"/>
    <w:rsid w:val="002804B3"/>
    <w:rsid w:val="002B35E8"/>
    <w:rsid w:val="002C2868"/>
    <w:rsid w:val="002D69D1"/>
    <w:rsid w:val="002E63DF"/>
    <w:rsid w:val="002F1734"/>
    <w:rsid w:val="00301904"/>
    <w:rsid w:val="00304546"/>
    <w:rsid w:val="00316062"/>
    <w:rsid w:val="0032029A"/>
    <w:rsid w:val="00321B4E"/>
    <w:rsid w:val="0033073B"/>
    <w:rsid w:val="00344EC0"/>
    <w:rsid w:val="0034524C"/>
    <w:rsid w:val="00390189"/>
    <w:rsid w:val="00390EC7"/>
    <w:rsid w:val="003A58B3"/>
    <w:rsid w:val="003A68C8"/>
    <w:rsid w:val="003D726A"/>
    <w:rsid w:val="003F21AB"/>
    <w:rsid w:val="00405775"/>
    <w:rsid w:val="004345BD"/>
    <w:rsid w:val="00443EE3"/>
    <w:rsid w:val="00461742"/>
    <w:rsid w:val="00465F5E"/>
    <w:rsid w:val="00465FC8"/>
    <w:rsid w:val="004833AF"/>
    <w:rsid w:val="00490B58"/>
    <w:rsid w:val="004A2EA3"/>
    <w:rsid w:val="004B561A"/>
    <w:rsid w:val="004B5974"/>
    <w:rsid w:val="004D1C15"/>
    <w:rsid w:val="004D7C78"/>
    <w:rsid w:val="004E39A4"/>
    <w:rsid w:val="004E5F0C"/>
    <w:rsid w:val="004E7994"/>
    <w:rsid w:val="004F694C"/>
    <w:rsid w:val="005205E6"/>
    <w:rsid w:val="005428AB"/>
    <w:rsid w:val="0054704D"/>
    <w:rsid w:val="005716F8"/>
    <w:rsid w:val="00575BB5"/>
    <w:rsid w:val="00577DC5"/>
    <w:rsid w:val="00583CA4"/>
    <w:rsid w:val="005959AB"/>
    <w:rsid w:val="0059773F"/>
    <w:rsid w:val="005B0E14"/>
    <w:rsid w:val="005B2AB5"/>
    <w:rsid w:val="005B7EEA"/>
    <w:rsid w:val="005C4AA2"/>
    <w:rsid w:val="005D28E7"/>
    <w:rsid w:val="005E0766"/>
    <w:rsid w:val="005E2F91"/>
    <w:rsid w:val="005F6CB9"/>
    <w:rsid w:val="00604E43"/>
    <w:rsid w:val="00610FE0"/>
    <w:rsid w:val="00612CD4"/>
    <w:rsid w:val="00614342"/>
    <w:rsid w:val="00633583"/>
    <w:rsid w:val="0064342B"/>
    <w:rsid w:val="00643BBA"/>
    <w:rsid w:val="00651037"/>
    <w:rsid w:val="00651E90"/>
    <w:rsid w:val="006605BB"/>
    <w:rsid w:val="00667ED4"/>
    <w:rsid w:val="006B03B7"/>
    <w:rsid w:val="006B5EB4"/>
    <w:rsid w:val="006C2141"/>
    <w:rsid w:val="006E40B7"/>
    <w:rsid w:val="006E61F3"/>
    <w:rsid w:val="006E6F51"/>
    <w:rsid w:val="00702DDC"/>
    <w:rsid w:val="00730403"/>
    <w:rsid w:val="007365FF"/>
    <w:rsid w:val="00740481"/>
    <w:rsid w:val="0074533A"/>
    <w:rsid w:val="007517D0"/>
    <w:rsid w:val="00783C26"/>
    <w:rsid w:val="00787A92"/>
    <w:rsid w:val="007A199D"/>
    <w:rsid w:val="007B5B7F"/>
    <w:rsid w:val="007C11DB"/>
    <w:rsid w:val="007C3B60"/>
    <w:rsid w:val="007E1EA4"/>
    <w:rsid w:val="007E47A5"/>
    <w:rsid w:val="007E6C5B"/>
    <w:rsid w:val="007F20BF"/>
    <w:rsid w:val="00803A2B"/>
    <w:rsid w:val="0081155D"/>
    <w:rsid w:val="0083240C"/>
    <w:rsid w:val="00841C69"/>
    <w:rsid w:val="008464B5"/>
    <w:rsid w:val="00855581"/>
    <w:rsid w:val="008568AC"/>
    <w:rsid w:val="0086271E"/>
    <w:rsid w:val="008667F5"/>
    <w:rsid w:val="00886BAB"/>
    <w:rsid w:val="008B14C0"/>
    <w:rsid w:val="008C171A"/>
    <w:rsid w:val="008C45F2"/>
    <w:rsid w:val="008E2711"/>
    <w:rsid w:val="008E4EBF"/>
    <w:rsid w:val="008F698D"/>
    <w:rsid w:val="00901834"/>
    <w:rsid w:val="00933B0A"/>
    <w:rsid w:val="009371AD"/>
    <w:rsid w:val="009626CB"/>
    <w:rsid w:val="009731E9"/>
    <w:rsid w:val="00983DAB"/>
    <w:rsid w:val="00985468"/>
    <w:rsid w:val="00992857"/>
    <w:rsid w:val="00995B21"/>
    <w:rsid w:val="009A008B"/>
    <w:rsid w:val="009E157D"/>
    <w:rsid w:val="009E33BA"/>
    <w:rsid w:val="00A00BC8"/>
    <w:rsid w:val="00A02701"/>
    <w:rsid w:val="00A272B8"/>
    <w:rsid w:val="00A2794D"/>
    <w:rsid w:val="00A55A00"/>
    <w:rsid w:val="00A6322A"/>
    <w:rsid w:val="00A77A00"/>
    <w:rsid w:val="00A978DA"/>
    <w:rsid w:val="00AB054E"/>
    <w:rsid w:val="00AD2A71"/>
    <w:rsid w:val="00AF2808"/>
    <w:rsid w:val="00B10EEF"/>
    <w:rsid w:val="00B24DA5"/>
    <w:rsid w:val="00B25AC0"/>
    <w:rsid w:val="00B4100C"/>
    <w:rsid w:val="00B4643F"/>
    <w:rsid w:val="00B5374B"/>
    <w:rsid w:val="00B54193"/>
    <w:rsid w:val="00B631F0"/>
    <w:rsid w:val="00B711E0"/>
    <w:rsid w:val="00B71225"/>
    <w:rsid w:val="00B81B23"/>
    <w:rsid w:val="00BB55D5"/>
    <w:rsid w:val="00BB5CE3"/>
    <w:rsid w:val="00BC6FFA"/>
    <w:rsid w:val="00BD765E"/>
    <w:rsid w:val="00BD7749"/>
    <w:rsid w:val="00BE64B9"/>
    <w:rsid w:val="00BF773F"/>
    <w:rsid w:val="00C238C8"/>
    <w:rsid w:val="00C46F68"/>
    <w:rsid w:val="00C66683"/>
    <w:rsid w:val="00C723C9"/>
    <w:rsid w:val="00C73CAB"/>
    <w:rsid w:val="00C75C0F"/>
    <w:rsid w:val="00C916BD"/>
    <w:rsid w:val="00CA6183"/>
    <w:rsid w:val="00CB67CA"/>
    <w:rsid w:val="00CC5919"/>
    <w:rsid w:val="00CF4595"/>
    <w:rsid w:val="00D02D1B"/>
    <w:rsid w:val="00D06272"/>
    <w:rsid w:val="00D22FD6"/>
    <w:rsid w:val="00D34A64"/>
    <w:rsid w:val="00D37B3D"/>
    <w:rsid w:val="00D56F9C"/>
    <w:rsid w:val="00D67895"/>
    <w:rsid w:val="00D74535"/>
    <w:rsid w:val="00D81BAD"/>
    <w:rsid w:val="00D83F71"/>
    <w:rsid w:val="00D95E0D"/>
    <w:rsid w:val="00DD0581"/>
    <w:rsid w:val="00DD0888"/>
    <w:rsid w:val="00DD3867"/>
    <w:rsid w:val="00DE0B74"/>
    <w:rsid w:val="00DF58BF"/>
    <w:rsid w:val="00E11F61"/>
    <w:rsid w:val="00E13221"/>
    <w:rsid w:val="00E13E75"/>
    <w:rsid w:val="00E23E84"/>
    <w:rsid w:val="00E27C8E"/>
    <w:rsid w:val="00E34AD2"/>
    <w:rsid w:val="00E75F29"/>
    <w:rsid w:val="00E82EA9"/>
    <w:rsid w:val="00EA16DB"/>
    <w:rsid w:val="00ED09AA"/>
    <w:rsid w:val="00ED51E1"/>
    <w:rsid w:val="00EE1C39"/>
    <w:rsid w:val="00EF1802"/>
    <w:rsid w:val="00F02EE5"/>
    <w:rsid w:val="00F073BC"/>
    <w:rsid w:val="00F14882"/>
    <w:rsid w:val="00F37316"/>
    <w:rsid w:val="00F45131"/>
    <w:rsid w:val="00F52076"/>
    <w:rsid w:val="00F552AA"/>
    <w:rsid w:val="00F57914"/>
    <w:rsid w:val="00F57F91"/>
    <w:rsid w:val="00F76000"/>
    <w:rsid w:val="00F8623B"/>
    <w:rsid w:val="00F95284"/>
    <w:rsid w:val="00FE0953"/>
    <w:rsid w:val="00FE2A4E"/>
    <w:rsid w:val="00FF661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B5"/>
    <w:rPr>
      <w:noProof/>
      <w:sz w:val="24"/>
      <w:szCs w:val="24"/>
      <w:lang w:eastAsia="en-US"/>
    </w:rPr>
  </w:style>
  <w:style w:type="paragraph" w:styleId="Balk9">
    <w:name w:val="heading 9"/>
    <w:basedOn w:val="Normal"/>
    <w:next w:val="Normal"/>
    <w:qFormat/>
    <w:rsid w:val="008464B5"/>
    <w:pPr>
      <w:keepNext/>
      <w:jc w:val="center"/>
      <w:outlineLvl w:val="8"/>
    </w:pPr>
    <w:rPr>
      <w:rFonts w:ascii="Arial" w:hAnsi="Arial" w:cs="Arial"/>
      <w:b/>
      <w:bCs/>
      <w:noProof w:val="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583CA4"/>
    <w:rPr>
      <w:rFonts w:ascii="Segoe UI" w:hAnsi="Segoe UI" w:cs="Segoe UI"/>
      <w:sz w:val="18"/>
      <w:szCs w:val="18"/>
    </w:rPr>
  </w:style>
  <w:style w:type="character" w:customStyle="1" w:styleId="BalonMetniChar">
    <w:name w:val="Balon Metni Char"/>
    <w:link w:val="BalonMetni"/>
    <w:rsid w:val="00583CA4"/>
    <w:rPr>
      <w:rFonts w:ascii="Segoe UI" w:hAnsi="Segoe UI" w:cs="Segoe UI"/>
      <w:noProof/>
      <w:sz w:val="18"/>
      <w:szCs w:val="18"/>
      <w:lang w:eastAsia="en-US"/>
    </w:rPr>
  </w:style>
  <w:style w:type="paragraph" w:styleId="ListeParagraf">
    <w:name w:val="List Paragraph"/>
    <w:basedOn w:val="Normal"/>
    <w:uiPriority w:val="34"/>
    <w:qFormat/>
    <w:rsid w:val="00583CA4"/>
    <w:pPr>
      <w:spacing w:after="200" w:line="276" w:lineRule="auto"/>
      <w:ind w:left="720"/>
      <w:contextualSpacing/>
    </w:pPr>
    <w:rPr>
      <w:rFonts w:ascii="Calibri" w:eastAsia="Calibri" w:hAnsi="Calibri"/>
      <w:noProof w:val="0"/>
      <w:sz w:val="22"/>
      <w:szCs w:val="22"/>
    </w:rPr>
  </w:style>
  <w:style w:type="character" w:styleId="Gl">
    <w:name w:val="Strong"/>
    <w:uiPriority w:val="22"/>
    <w:qFormat/>
    <w:rsid w:val="00E23E84"/>
    <w:rPr>
      <w:b/>
      <w:bCs/>
    </w:rPr>
  </w:style>
  <w:style w:type="paragraph" w:styleId="AralkYok">
    <w:name w:val="No Spacing"/>
    <w:qFormat/>
    <w:rsid w:val="00490B58"/>
    <w:rPr>
      <w:rFonts w:ascii="Calibri" w:eastAsia="Calibri" w:hAnsi="Calibri"/>
      <w:sz w:val="22"/>
      <w:szCs w:val="22"/>
      <w:lang w:eastAsia="en-US"/>
    </w:rPr>
  </w:style>
  <w:style w:type="character" w:customStyle="1" w:styleId="apple-converted-space">
    <w:name w:val="apple-converted-space"/>
    <w:basedOn w:val="VarsaylanParagrafYazTipi"/>
    <w:rsid w:val="005716F8"/>
  </w:style>
  <w:style w:type="paragraph" w:styleId="NormalWeb">
    <w:name w:val="Normal (Web)"/>
    <w:basedOn w:val="Normal"/>
    <w:uiPriority w:val="99"/>
    <w:unhideWhenUsed/>
    <w:rsid w:val="005716F8"/>
    <w:pPr>
      <w:spacing w:before="100" w:beforeAutospacing="1" w:after="100" w:afterAutospacing="1"/>
    </w:pPr>
    <w:rPr>
      <w:noProof w:val="0"/>
      <w:lang w:eastAsia="tr-TR"/>
    </w:rPr>
  </w:style>
  <w:style w:type="paragraph" w:styleId="GvdeMetni">
    <w:name w:val="Body Text"/>
    <w:basedOn w:val="Normal"/>
    <w:link w:val="GvdeMetniChar"/>
    <w:rsid w:val="00BE64B9"/>
    <w:pPr>
      <w:spacing w:after="120"/>
    </w:pPr>
    <w:rPr>
      <w:noProof w:val="0"/>
      <w:lang w:eastAsia="tr-TR"/>
    </w:rPr>
  </w:style>
  <w:style w:type="character" w:customStyle="1" w:styleId="GvdeMetniChar">
    <w:name w:val="Gövde Metni Char"/>
    <w:basedOn w:val="VarsaylanParagrafYazTipi"/>
    <w:link w:val="GvdeMetni"/>
    <w:rsid w:val="00BE64B9"/>
    <w:rPr>
      <w:sz w:val="24"/>
      <w:szCs w:val="24"/>
    </w:rPr>
  </w:style>
  <w:style w:type="table" w:styleId="TabloKlavuzu">
    <w:name w:val="Table Grid"/>
    <w:basedOn w:val="NormalTablo"/>
    <w:uiPriority w:val="39"/>
    <w:rsid w:val="003F2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3F21AB"/>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Kpr">
    <w:name w:val="Hyperlink"/>
    <w:basedOn w:val="VarsaylanParagrafYazTipi"/>
    <w:rsid w:val="00083B53"/>
    <w:rPr>
      <w:color w:val="0563C1" w:themeColor="hyperlink"/>
      <w:u w:val="single"/>
    </w:rPr>
  </w:style>
  <w:style w:type="paragraph" w:styleId="Altbilgi">
    <w:name w:val="footer"/>
    <w:basedOn w:val="Normal"/>
    <w:link w:val="AltbilgiChar"/>
    <w:rsid w:val="005205E6"/>
    <w:pPr>
      <w:tabs>
        <w:tab w:val="center" w:pos="4536"/>
        <w:tab w:val="right" w:pos="9072"/>
      </w:tabs>
    </w:pPr>
    <w:rPr>
      <w:noProof w:val="0"/>
      <w:lang w:eastAsia="tr-TR"/>
    </w:rPr>
  </w:style>
  <w:style w:type="character" w:customStyle="1" w:styleId="AltbilgiChar">
    <w:name w:val="Altbilgi Char"/>
    <w:basedOn w:val="VarsaylanParagrafYazTipi"/>
    <w:link w:val="Altbilgi"/>
    <w:rsid w:val="005205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4684">
      <w:bodyDiv w:val="1"/>
      <w:marLeft w:val="0"/>
      <w:marRight w:val="0"/>
      <w:marTop w:val="0"/>
      <w:marBottom w:val="0"/>
      <w:divBdr>
        <w:top w:val="none" w:sz="0" w:space="0" w:color="auto"/>
        <w:left w:val="none" w:sz="0" w:space="0" w:color="auto"/>
        <w:bottom w:val="none" w:sz="0" w:space="0" w:color="auto"/>
        <w:right w:val="none" w:sz="0" w:space="0" w:color="auto"/>
      </w:divBdr>
    </w:div>
    <w:div w:id="363024734">
      <w:bodyDiv w:val="1"/>
      <w:marLeft w:val="0"/>
      <w:marRight w:val="0"/>
      <w:marTop w:val="0"/>
      <w:marBottom w:val="0"/>
      <w:divBdr>
        <w:top w:val="none" w:sz="0" w:space="0" w:color="auto"/>
        <w:left w:val="none" w:sz="0" w:space="0" w:color="auto"/>
        <w:bottom w:val="none" w:sz="0" w:space="0" w:color="auto"/>
        <w:right w:val="none" w:sz="0" w:space="0" w:color="auto"/>
      </w:divBdr>
    </w:div>
    <w:div w:id="395593486">
      <w:bodyDiv w:val="1"/>
      <w:marLeft w:val="0"/>
      <w:marRight w:val="0"/>
      <w:marTop w:val="0"/>
      <w:marBottom w:val="0"/>
      <w:divBdr>
        <w:top w:val="none" w:sz="0" w:space="0" w:color="auto"/>
        <w:left w:val="none" w:sz="0" w:space="0" w:color="auto"/>
        <w:bottom w:val="none" w:sz="0" w:space="0" w:color="auto"/>
        <w:right w:val="none" w:sz="0" w:space="0" w:color="auto"/>
      </w:divBdr>
    </w:div>
    <w:div w:id="453712439">
      <w:bodyDiv w:val="1"/>
      <w:marLeft w:val="0"/>
      <w:marRight w:val="0"/>
      <w:marTop w:val="0"/>
      <w:marBottom w:val="0"/>
      <w:divBdr>
        <w:top w:val="none" w:sz="0" w:space="0" w:color="auto"/>
        <w:left w:val="none" w:sz="0" w:space="0" w:color="auto"/>
        <w:bottom w:val="none" w:sz="0" w:space="0" w:color="auto"/>
        <w:right w:val="none" w:sz="0" w:space="0" w:color="auto"/>
      </w:divBdr>
    </w:div>
    <w:div w:id="891842979">
      <w:bodyDiv w:val="1"/>
      <w:marLeft w:val="0"/>
      <w:marRight w:val="0"/>
      <w:marTop w:val="0"/>
      <w:marBottom w:val="0"/>
      <w:divBdr>
        <w:top w:val="none" w:sz="0" w:space="0" w:color="auto"/>
        <w:left w:val="none" w:sz="0" w:space="0" w:color="auto"/>
        <w:bottom w:val="none" w:sz="0" w:space="0" w:color="auto"/>
        <w:right w:val="none" w:sz="0" w:space="0" w:color="auto"/>
      </w:divBdr>
    </w:div>
    <w:div w:id="1321694894">
      <w:bodyDiv w:val="1"/>
      <w:marLeft w:val="0"/>
      <w:marRight w:val="0"/>
      <w:marTop w:val="0"/>
      <w:marBottom w:val="0"/>
      <w:divBdr>
        <w:top w:val="none" w:sz="0" w:space="0" w:color="auto"/>
        <w:left w:val="none" w:sz="0" w:space="0" w:color="auto"/>
        <w:bottom w:val="none" w:sz="0" w:space="0" w:color="auto"/>
        <w:right w:val="none" w:sz="0" w:space="0" w:color="auto"/>
      </w:divBdr>
    </w:div>
    <w:div w:id="1511797833">
      <w:bodyDiv w:val="1"/>
      <w:marLeft w:val="0"/>
      <w:marRight w:val="0"/>
      <w:marTop w:val="0"/>
      <w:marBottom w:val="0"/>
      <w:divBdr>
        <w:top w:val="none" w:sz="0" w:space="0" w:color="auto"/>
        <w:left w:val="none" w:sz="0" w:space="0" w:color="auto"/>
        <w:bottom w:val="none" w:sz="0" w:space="0" w:color="auto"/>
        <w:right w:val="none" w:sz="0" w:space="0" w:color="auto"/>
      </w:divBdr>
    </w:div>
    <w:div w:id="1513297342">
      <w:bodyDiv w:val="1"/>
      <w:marLeft w:val="0"/>
      <w:marRight w:val="0"/>
      <w:marTop w:val="0"/>
      <w:marBottom w:val="0"/>
      <w:divBdr>
        <w:top w:val="none" w:sz="0" w:space="0" w:color="auto"/>
        <w:left w:val="none" w:sz="0" w:space="0" w:color="auto"/>
        <w:bottom w:val="none" w:sz="0" w:space="0" w:color="auto"/>
        <w:right w:val="none" w:sz="0" w:space="0" w:color="auto"/>
      </w:divBdr>
    </w:div>
    <w:div w:id="1538421752">
      <w:bodyDiv w:val="1"/>
      <w:marLeft w:val="0"/>
      <w:marRight w:val="0"/>
      <w:marTop w:val="0"/>
      <w:marBottom w:val="0"/>
      <w:divBdr>
        <w:top w:val="none" w:sz="0" w:space="0" w:color="auto"/>
        <w:left w:val="none" w:sz="0" w:space="0" w:color="auto"/>
        <w:bottom w:val="none" w:sz="0" w:space="0" w:color="auto"/>
        <w:right w:val="none" w:sz="0" w:space="0" w:color="auto"/>
      </w:divBdr>
    </w:div>
    <w:div w:id="1722941822">
      <w:bodyDiv w:val="1"/>
      <w:marLeft w:val="0"/>
      <w:marRight w:val="0"/>
      <w:marTop w:val="0"/>
      <w:marBottom w:val="0"/>
      <w:divBdr>
        <w:top w:val="none" w:sz="0" w:space="0" w:color="auto"/>
        <w:left w:val="none" w:sz="0" w:space="0" w:color="auto"/>
        <w:bottom w:val="none" w:sz="0" w:space="0" w:color="auto"/>
        <w:right w:val="none" w:sz="0" w:space="0" w:color="auto"/>
      </w:divBdr>
    </w:div>
    <w:div w:id="20267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A9A9-1AD3-40B9-8FF3-6D1C0CC4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891</Words>
  <Characters>5082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nurbanu Ünlü</cp:lastModifiedBy>
  <cp:revision>19</cp:revision>
  <cp:lastPrinted>2022-10-06T16:20:00Z</cp:lastPrinted>
  <dcterms:created xsi:type="dcterms:W3CDTF">2016-02-07T10:10:00Z</dcterms:created>
  <dcterms:modified xsi:type="dcterms:W3CDTF">2026-02-08T19:02:00Z</dcterms:modified>
</cp:coreProperties>
</file>