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0E081" w14:textId="77777777" w:rsidR="000E58FC" w:rsidRDefault="000E58FC" w:rsidP="000E58FC">
      <w:r>
        <w:t>BEDEN EĞİTİMİ VE SPOR DERSİ GÜNLÜK PLAN</w:t>
      </w:r>
    </w:p>
    <w:p w14:paraId="2CC16B0A" w14:textId="77777777" w:rsidR="000E58FC" w:rsidRDefault="000E58FC" w:rsidP="000E58FC">
      <w:r>
        <w:t>Sınıf: 7. Sınıf</w:t>
      </w:r>
    </w:p>
    <w:p w14:paraId="13341EA0" w14:textId="77777777" w:rsidR="000E58FC" w:rsidRDefault="000E58FC" w:rsidP="000E58FC">
      <w:r>
        <w:t>Ünite: Raket Sporları (Masa Tenisi)</w:t>
      </w:r>
    </w:p>
    <w:p w14:paraId="5187983F" w14:textId="77777777" w:rsidR="000E58FC" w:rsidRDefault="000E58FC" w:rsidP="000E58FC">
      <w:r>
        <w:t>Konu: Masa Tenisinde Temel Vuruşlar ve Odaklanma Teknikleri</w:t>
      </w:r>
    </w:p>
    <w:p w14:paraId="59E88499" w14:textId="77777777" w:rsidR="000E58FC" w:rsidRDefault="000E58FC" w:rsidP="000E58FC">
      <w:r>
        <w:t>Süre: 40 + 40 Dakika (Blok Ders)</w:t>
      </w:r>
    </w:p>
    <w:p w14:paraId="4833C802" w14:textId="77777777" w:rsidR="000E58FC" w:rsidRDefault="000E58FC" w:rsidP="000E58FC">
      <w:r>
        <w:t>Araç-Gereç: Masa tenisi masaları, raketler, toplar, düdük.</w:t>
      </w:r>
    </w:p>
    <w:p w14:paraId="058CDA2F" w14:textId="77777777" w:rsidR="000E58FC" w:rsidRDefault="000E58FC" w:rsidP="000E58FC">
      <w:r>
        <w:t>Kazanımlar: Masa tenisine özgü temel hareketleri yapar. Dikkat ve odaklanma stratejilerini spor uygulamalarında kullanır.</w:t>
      </w:r>
    </w:p>
    <w:p w14:paraId="079AEE4E" w14:textId="77777777" w:rsidR="000E58FC" w:rsidRDefault="000E58FC" w:rsidP="000E58FC">
      <w:r>
        <w:t>1. BÖLÜM: HAZIRLIK VE ISINMA (10 Dakika)</w:t>
      </w:r>
    </w:p>
    <w:p w14:paraId="5DB4E6C6" w14:textId="77777777" w:rsidR="000E58FC" w:rsidRDefault="000E58FC" w:rsidP="000E58FC">
      <w:r>
        <w:t xml:space="preserve"> * Fiziksel Isınma: Hafif tempolu koşu, ardından özellikle bilek, omuz ve boyun bölgesine yönelik açma-germe hareketleri.</w:t>
      </w:r>
    </w:p>
    <w:p w14:paraId="00061BDD" w14:textId="77777777" w:rsidR="000E58FC" w:rsidRDefault="000E58FC" w:rsidP="000E58FC">
      <w:r>
        <w:t xml:space="preserve"> * Zihinsel Isınma (</w:t>
      </w:r>
      <w:proofErr w:type="spellStart"/>
      <w:r>
        <w:t>Mindfulness</w:t>
      </w:r>
      <w:proofErr w:type="spellEnd"/>
      <w:r>
        <w:t xml:space="preserve"> Giriş): Öğrenciler çember olur. "Ders boyunca zihnimiz bir top gibi masanın dışına kaçabilir, görevimiz onu her fark ettiğimizde nazikçe masaya geri getirmek" açıklaması yapılır.</w:t>
      </w:r>
    </w:p>
    <w:p w14:paraId="0567B046" w14:textId="77777777" w:rsidR="000E58FC" w:rsidRDefault="000E58FC" w:rsidP="000E58FC">
      <w:r>
        <w:t xml:space="preserve"> * Etkinlik: "Topu Dinle". Herkes raketinin üzerinde topu sektirmeden sabit tutar. Sadece topun raket üzerindeki temas noktasına 1 dakika boyunca sessizce odaklanılır.</w:t>
      </w:r>
    </w:p>
    <w:p w14:paraId="75E22FBD" w14:textId="77777777" w:rsidR="000E58FC" w:rsidRDefault="000E58FC" w:rsidP="000E58FC">
      <w:r>
        <w:t xml:space="preserve">2. BÖLÜM: ANA </w:t>
      </w:r>
      <w:proofErr w:type="gramStart"/>
      <w:r>
        <w:t>DEVRE -</w:t>
      </w:r>
      <w:proofErr w:type="gramEnd"/>
      <w:r>
        <w:t xml:space="preserve"> TEKNİK VE FARKINDALIK (25 Dakika)</w:t>
      </w:r>
    </w:p>
    <w:p w14:paraId="014E6A02" w14:textId="77777777" w:rsidR="000E58FC" w:rsidRDefault="000E58FC" w:rsidP="000E58FC">
      <w:r>
        <w:t xml:space="preserve"> * Vuruş Çalışması (</w:t>
      </w:r>
      <w:proofErr w:type="spellStart"/>
      <w:r>
        <w:t>Forehand</w:t>
      </w:r>
      <w:proofErr w:type="spellEnd"/>
      <w:r>
        <w:t>/</w:t>
      </w:r>
      <w:proofErr w:type="spellStart"/>
      <w:r>
        <w:t>Backhand</w:t>
      </w:r>
      <w:proofErr w:type="spellEnd"/>
      <w:r>
        <w:t>): Öğrenciler eşleşir. Karşılıklı vuruşlar başlar.</w:t>
      </w:r>
    </w:p>
    <w:p w14:paraId="384571DE" w14:textId="77777777" w:rsidR="000E58FC" w:rsidRDefault="000E58FC" w:rsidP="000E58FC">
      <w:r>
        <w:t xml:space="preserve"> * </w:t>
      </w:r>
      <w:proofErr w:type="spellStart"/>
      <w:r>
        <w:t>Mindfulness</w:t>
      </w:r>
      <w:proofErr w:type="spellEnd"/>
      <w:r>
        <w:t xml:space="preserve"> </w:t>
      </w:r>
      <w:proofErr w:type="gramStart"/>
      <w:r>
        <w:t>Uygulaması -</w:t>
      </w:r>
      <w:proofErr w:type="gramEnd"/>
      <w:r>
        <w:t xml:space="preserve"> "Ses Çapası": * Öğrencilere vuruş yaparken sadece "raket-top" ve "masa-top" temasından çıkan sese odaklanmaları söylenir.</w:t>
      </w:r>
    </w:p>
    <w:p w14:paraId="5B2E32C1" w14:textId="77777777" w:rsidR="000E58FC" w:rsidRDefault="000E58FC" w:rsidP="000E58FC">
      <w:r>
        <w:t xml:space="preserve">   * İç ses konuşmaya başladığında (</w:t>
      </w:r>
      <w:proofErr w:type="spellStart"/>
      <w:r>
        <w:t>Örn</w:t>
      </w:r>
      <w:proofErr w:type="spellEnd"/>
      <w:r>
        <w:t>: "Hata yaptım", "Arkadaşım benden iyi oynuyor") sadece o "tak-tuk" sesine geri dönmeleri istenir.</w:t>
      </w:r>
    </w:p>
    <w:p w14:paraId="165E0B01" w14:textId="77777777" w:rsidR="000E58FC" w:rsidRDefault="000E58FC" w:rsidP="000E58FC">
      <w:r>
        <w:t xml:space="preserve"> * Göz Odaklama: Topun üzerindeki logoyu veya renkli bir işareti havada görmeye çalışarak vuruş yapma (Anlık odaklanma çalışması).</w:t>
      </w:r>
    </w:p>
    <w:p w14:paraId="30D8E6A1" w14:textId="77777777" w:rsidR="000E58FC" w:rsidRDefault="000E58FC" w:rsidP="000E58FC">
      <w:r>
        <w:t>3. BÖLÜM: UYGULAMA VE OYUN (30 Dakika)</w:t>
      </w:r>
    </w:p>
    <w:p w14:paraId="0C1469FC" w14:textId="77777777" w:rsidR="000E58FC" w:rsidRDefault="000E58FC" w:rsidP="000E58FC">
      <w:r>
        <w:t xml:space="preserve"> * Farkındalık Maçları: Kısa setli (5 sayılık) maçlar yapılır.</w:t>
      </w:r>
    </w:p>
    <w:p w14:paraId="0632A491" w14:textId="77777777" w:rsidR="000E58FC" w:rsidRDefault="000E58FC" w:rsidP="000E58FC">
      <w:r>
        <w:t xml:space="preserve"> * </w:t>
      </w:r>
      <w:proofErr w:type="gramStart"/>
      <w:r>
        <w:t>Kural -</w:t>
      </w:r>
      <w:proofErr w:type="gramEnd"/>
      <w:r>
        <w:t xml:space="preserve"> "3 Nefes Molası": Eğer bir öğrenci üst üste 2 sayı kaybederse veya sinirlenirse, servis atmadan önce raketini masaya bırakır, gözlerini kapatır ve 3 derin nefes alır.</w:t>
      </w:r>
    </w:p>
    <w:p w14:paraId="5FE0151B" w14:textId="77777777" w:rsidR="000E58FC" w:rsidRDefault="000E58FC" w:rsidP="000E58FC">
      <w:r>
        <w:t xml:space="preserve">   * Amaç: Duygusal tepkiyi durdurup (reaktif olmamak) bilinçli bir şekilde oyuna dönmek.</w:t>
      </w:r>
    </w:p>
    <w:p w14:paraId="3296A31F" w14:textId="77777777" w:rsidR="000E58FC" w:rsidRDefault="000E58FC" w:rsidP="000E58FC">
      <w:r>
        <w:t xml:space="preserve"> * Yargısız Gözlem: Maç sonunda kazanan veya kaybeden değil; "Maç sırasında dikkatin ne kadar süre topun üzerindeydi?" sorusu üzerinden değerlendirme yapılır.</w:t>
      </w:r>
    </w:p>
    <w:p w14:paraId="57FCAED5" w14:textId="77777777" w:rsidR="000E58FC" w:rsidRDefault="000E58FC" w:rsidP="000E58FC">
      <w:r>
        <w:lastRenderedPageBreak/>
        <w:t>4. BÖLÜM: SOĞUMA VE DEĞERLENDİRME (15 Dakika)</w:t>
      </w:r>
    </w:p>
    <w:p w14:paraId="13CC01AA" w14:textId="77777777" w:rsidR="000E58FC" w:rsidRDefault="000E58FC" w:rsidP="000E58FC">
      <w:r>
        <w:t xml:space="preserve"> * Statik Esneme: Kaslar esnetilirken nefes egzersizleri yapılır.</w:t>
      </w:r>
    </w:p>
    <w:p w14:paraId="146899E6" w14:textId="77777777" w:rsidR="000E58FC" w:rsidRDefault="000E58FC" w:rsidP="000E58FC">
      <w:r>
        <w:t xml:space="preserve"> * Görselleştirme (İmgeleme): Öğrenciler gözlerini kapatır. Bir sonraki derste yapmak istedikleri mükemmel bir vuruşu zihinlerinde "yavaş çekim" olarak canlandırırlar. Topun gidişini, raketin sesini ve hissettikleri başarı duygusunu hayal ederler.</w:t>
      </w:r>
    </w:p>
    <w:p w14:paraId="0BE4B671" w14:textId="77777777" w:rsidR="000E58FC" w:rsidRDefault="000E58FC" w:rsidP="000E58FC">
      <w:r>
        <w:t xml:space="preserve"> * Kapanış Konuşması: "Bugün masada kullandığımız bu odaklanma tekniğini, yarın Matematik sınavında veya evde bir kitap okurken de kullanabilirsiniz. Zihniniz dağıldığında sadece 'sesi' veya 'nefesinizi' hatırlayın."</w:t>
      </w:r>
    </w:p>
    <w:p w14:paraId="6037D521" w14:textId="77777777" w:rsidR="000E58FC" w:rsidRDefault="000E58FC" w:rsidP="000E58FC">
      <w:r>
        <w:t>Öğretmen İçin Gözlem Notu:</w:t>
      </w:r>
    </w:p>
    <w:p w14:paraId="58F84926" w14:textId="77777777" w:rsidR="000E58FC" w:rsidRDefault="000E58FC" w:rsidP="000E58FC">
      <w:r>
        <w:t xml:space="preserve"> * Öğrenciler vuruş kaçırdığında kendine kızıyor mu?</w:t>
      </w:r>
    </w:p>
    <w:p w14:paraId="481B21CD" w14:textId="77777777" w:rsidR="000E58FC" w:rsidRDefault="000E58FC" w:rsidP="000E58FC">
      <w:r>
        <w:t xml:space="preserve"> * Nefes molasını ciddiyetle uyguluyorlar mı?</w:t>
      </w:r>
    </w:p>
    <w:p w14:paraId="703EB82B" w14:textId="53EC9DFF" w:rsidR="000E58FC" w:rsidRDefault="000E58FC" w:rsidP="000E58FC">
      <w:r>
        <w:t xml:space="preserve"> * Hangi öğrencilerin "anda kalma" süresi daha uzun?</w:t>
      </w:r>
    </w:p>
    <w:sectPr w:rsidR="000E58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8FC"/>
    <w:rsid w:val="000E58FC"/>
    <w:rsid w:val="00B6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4DCCD"/>
  <w15:chartTrackingRefBased/>
  <w15:docId w15:val="{5A8D7E1B-4371-4D64-9616-99F017E60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E58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E58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E58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E58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E58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E58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E58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E58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E58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E58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E58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E58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E58FC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E58FC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E58F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E58F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E58F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E58F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E58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E58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E58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E58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E58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E58F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E58F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E58FC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E58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E58FC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E58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BESYO</dc:creator>
  <cp:keywords/>
  <dc:description/>
  <cp:lastModifiedBy>BESYO</cp:lastModifiedBy>
  <cp:revision>1</cp:revision>
  <dcterms:created xsi:type="dcterms:W3CDTF">2026-02-05T07:16:00Z</dcterms:created>
  <dcterms:modified xsi:type="dcterms:W3CDTF">2026-02-05T07:16:00Z</dcterms:modified>
</cp:coreProperties>
</file>